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7F6" w:rsidRPr="00D8401B" w:rsidRDefault="00CA47F6" w:rsidP="00CA47F6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ПОЛОЖЕНИЕ</w:t>
      </w:r>
    </w:p>
    <w:p w:rsidR="00CA47F6" w:rsidRPr="00D8401B" w:rsidRDefault="00CA47F6" w:rsidP="005E36A1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о проведении районного конкурса «Мастер </w:t>
      </w:r>
      <w:proofErr w:type="spellStart"/>
      <w:r w:rsidR="00077ADE" w:rsidRPr="00D8401B">
        <w:rPr>
          <w:b/>
          <w:bCs/>
          <w:sz w:val="24"/>
          <w:szCs w:val="24"/>
        </w:rPr>
        <w:t>СТОлетия</w:t>
      </w:r>
      <w:proofErr w:type="spellEnd"/>
      <w:r w:rsidRPr="00D8401B">
        <w:rPr>
          <w:b/>
          <w:bCs/>
          <w:sz w:val="24"/>
          <w:szCs w:val="24"/>
        </w:rPr>
        <w:t xml:space="preserve">: Код </w:t>
      </w:r>
      <w:proofErr w:type="spellStart"/>
      <w:r w:rsidRPr="00D8401B">
        <w:rPr>
          <w:b/>
          <w:bCs/>
          <w:sz w:val="24"/>
          <w:szCs w:val="24"/>
        </w:rPr>
        <w:t>Мухоршибири</w:t>
      </w:r>
      <w:proofErr w:type="spellEnd"/>
      <w:r w:rsidRPr="00D8401B">
        <w:rPr>
          <w:b/>
          <w:bCs/>
          <w:sz w:val="24"/>
          <w:szCs w:val="24"/>
        </w:rPr>
        <w:t xml:space="preserve">» </w:t>
      </w:r>
    </w:p>
    <w:p w:rsidR="000B1797" w:rsidRDefault="00CA47F6" w:rsidP="00CA47F6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по разработке и изготовлению сувенирной продукции, </w:t>
      </w:r>
      <w:proofErr w:type="gramStart"/>
      <w:r w:rsidRPr="00D8401B">
        <w:rPr>
          <w:b/>
          <w:bCs/>
          <w:sz w:val="24"/>
          <w:szCs w:val="24"/>
        </w:rPr>
        <w:t>посвященного</w:t>
      </w:r>
      <w:proofErr w:type="gramEnd"/>
      <w:r w:rsidRPr="00D8401B">
        <w:rPr>
          <w:b/>
          <w:bCs/>
          <w:sz w:val="24"/>
          <w:szCs w:val="24"/>
        </w:rPr>
        <w:t xml:space="preserve"> </w:t>
      </w:r>
    </w:p>
    <w:p w:rsidR="00CA47F6" w:rsidRPr="00D8401B" w:rsidRDefault="00CA47F6" w:rsidP="00CA47F6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100-летию образования </w:t>
      </w:r>
      <w:proofErr w:type="spellStart"/>
      <w:r w:rsidRPr="00D8401B">
        <w:rPr>
          <w:b/>
          <w:bCs/>
          <w:sz w:val="24"/>
          <w:szCs w:val="24"/>
        </w:rPr>
        <w:t>Мухоршибирского</w:t>
      </w:r>
      <w:proofErr w:type="spellEnd"/>
      <w:r w:rsidRPr="00D8401B">
        <w:rPr>
          <w:b/>
          <w:bCs/>
          <w:sz w:val="24"/>
          <w:szCs w:val="24"/>
        </w:rPr>
        <w:t xml:space="preserve"> района</w:t>
      </w:r>
    </w:p>
    <w:p w:rsidR="00CA47F6" w:rsidRPr="00D8401B" w:rsidRDefault="00CA47F6" w:rsidP="00CA47F6">
      <w:pPr>
        <w:spacing w:after="0"/>
        <w:ind w:firstLine="709"/>
        <w:jc w:val="center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1. Общие положения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1.1. Настоящее Положение определяет цели, задачи, порядок организации и проведения районного конкурса «Мастер </w:t>
      </w:r>
      <w:proofErr w:type="spellStart"/>
      <w:r w:rsidR="00077ADE" w:rsidRPr="00D8401B">
        <w:rPr>
          <w:sz w:val="24"/>
          <w:szCs w:val="24"/>
        </w:rPr>
        <w:t>СТОлетия</w:t>
      </w:r>
      <w:proofErr w:type="spellEnd"/>
      <w:r w:rsidRPr="00D8401B">
        <w:rPr>
          <w:sz w:val="24"/>
          <w:szCs w:val="24"/>
        </w:rPr>
        <w:t xml:space="preserve">: Код </w:t>
      </w:r>
      <w:proofErr w:type="spellStart"/>
      <w:r w:rsidRPr="00D8401B">
        <w:rPr>
          <w:sz w:val="24"/>
          <w:szCs w:val="24"/>
        </w:rPr>
        <w:t>Мухоршибири</w:t>
      </w:r>
      <w:proofErr w:type="spellEnd"/>
      <w:r w:rsidRPr="00D8401B">
        <w:rPr>
          <w:sz w:val="24"/>
          <w:szCs w:val="24"/>
        </w:rPr>
        <w:t xml:space="preserve">» (далее — Конкурс). </w:t>
      </w:r>
    </w:p>
    <w:p w:rsidR="00CA47F6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1.2. Конкурс проводится в рамках подготовки к празднованию 100-летия со дня образования </w:t>
      </w:r>
      <w:proofErr w:type="spellStart"/>
      <w:r w:rsidRPr="00D8401B">
        <w:rPr>
          <w:sz w:val="24"/>
          <w:szCs w:val="24"/>
        </w:rPr>
        <w:t>Мухоршибирского</w:t>
      </w:r>
      <w:proofErr w:type="spellEnd"/>
      <w:r w:rsidRPr="00D8401B">
        <w:rPr>
          <w:sz w:val="24"/>
          <w:szCs w:val="24"/>
        </w:rPr>
        <w:t xml:space="preserve"> района. </w:t>
      </w:r>
    </w:p>
    <w:p w:rsidR="00B02A42" w:rsidRDefault="00B02A42" w:rsidP="00CA47F6">
      <w:pPr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Учредитель: Администрация МО «</w:t>
      </w:r>
      <w:proofErr w:type="spellStart"/>
      <w:r>
        <w:rPr>
          <w:sz w:val="24"/>
          <w:szCs w:val="24"/>
        </w:rPr>
        <w:t>Мухоршибирский</w:t>
      </w:r>
      <w:proofErr w:type="spellEnd"/>
      <w:r>
        <w:rPr>
          <w:sz w:val="24"/>
          <w:szCs w:val="24"/>
        </w:rPr>
        <w:t xml:space="preserve"> район»</w:t>
      </w:r>
    </w:p>
    <w:p w:rsidR="00B02A42" w:rsidRPr="00B02A42" w:rsidRDefault="00B02A42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Организатор: Управление культуры и туризма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1.3. </w:t>
      </w:r>
      <w:r w:rsidRPr="00B02A42">
        <w:rPr>
          <w:sz w:val="24"/>
          <w:szCs w:val="24"/>
        </w:rPr>
        <w:t>Миссия Конкурса:</w:t>
      </w:r>
      <w:r w:rsidRPr="00D8401B">
        <w:rPr>
          <w:sz w:val="24"/>
          <w:szCs w:val="24"/>
        </w:rPr>
        <w:t xml:space="preserve"> Создание современного визуального языка </w:t>
      </w:r>
      <w:proofErr w:type="spellStart"/>
      <w:r w:rsidRPr="00D8401B">
        <w:rPr>
          <w:sz w:val="24"/>
          <w:szCs w:val="24"/>
        </w:rPr>
        <w:t>Мухоршибирского</w:t>
      </w:r>
      <w:proofErr w:type="spellEnd"/>
      <w:r w:rsidRPr="00D8401B">
        <w:rPr>
          <w:sz w:val="24"/>
          <w:szCs w:val="24"/>
        </w:rPr>
        <w:t xml:space="preserve"> района и формирование пула эксклюзивных сувениров, отражающих уникальную идентичность, историю и природное богатство </w:t>
      </w:r>
      <w:proofErr w:type="spellStart"/>
      <w:r w:rsidRPr="00D8401B">
        <w:rPr>
          <w:sz w:val="24"/>
          <w:szCs w:val="24"/>
        </w:rPr>
        <w:t>Тугнуйской</w:t>
      </w:r>
      <w:proofErr w:type="spellEnd"/>
      <w:r w:rsidRPr="00D8401B">
        <w:rPr>
          <w:sz w:val="24"/>
          <w:szCs w:val="24"/>
        </w:rPr>
        <w:t xml:space="preserve"> долины.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2. Цели и задачи Конкурса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Цель:</w:t>
      </w:r>
      <w:r w:rsidRPr="00D8401B">
        <w:rPr>
          <w:sz w:val="24"/>
          <w:szCs w:val="24"/>
        </w:rPr>
        <w:t xml:space="preserve"> Выявление и поощрение талантливых мастеров, ремесленников и дизайнеров, способных создать эталонную сувенирную продукцию, формирующую бренд </w:t>
      </w:r>
      <w:proofErr w:type="spellStart"/>
      <w:r w:rsidRPr="00D8401B">
        <w:rPr>
          <w:sz w:val="24"/>
          <w:szCs w:val="24"/>
        </w:rPr>
        <w:t>Мухоршибирского</w:t>
      </w:r>
      <w:proofErr w:type="spellEnd"/>
      <w:r w:rsidRPr="00D8401B">
        <w:rPr>
          <w:sz w:val="24"/>
          <w:szCs w:val="24"/>
        </w:rPr>
        <w:t xml:space="preserve"> района в преддверии его векового юбилея.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Задачи:</w:t>
      </w:r>
    </w:p>
    <w:p w:rsidR="00CA47F6" w:rsidRPr="00D8401B" w:rsidRDefault="00CA47F6" w:rsidP="00CA47F6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Поиск и поддержка мастеров, работающих с локальной тематикой (история, природа, культура, люди района).</w:t>
      </w:r>
    </w:p>
    <w:p w:rsidR="00CA47F6" w:rsidRPr="00D8401B" w:rsidRDefault="00CA47F6" w:rsidP="00CA47F6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Разработка линейки сувенирной продукции разной ценовой категории (от VIP-сувениров до массовых изделий) для гостей 100-летнего юбилея.</w:t>
      </w:r>
    </w:p>
    <w:p w:rsidR="00CA47F6" w:rsidRPr="00D8401B" w:rsidRDefault="00CA47F6" w:rsidP="00CA47F6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Популяризация традиционных народных ремесел и их интеграция в современный дизайн.</w:t>
      </w:r>
    </w:p>
    <w:p w:rsidR="00CA47F6" w:rsidRPr="00D8401B" w:rsidRDefault="00CA47F6" w:rsidP="00CA47F6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Создание банка цифровых макетов и прототипов для дальнейшего тиражирования организациями района.</w:t>
      </w:r>
    </w:p>
    <w:p w:rsidR="00CA47F6" w:rsidRPr="00D8401B" w:rsidRDefault="00CA47F6" w:rsidP="00CA47F6">
      <w:pPr>
        <w:spacing w:after="0"/>
        <w:ind w:left="720"/>
        <w:jc w:val="both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3. Участники Конкурса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3.1. К участию приглашаются:</w:t>
      </w:r>
    </w:p>
    <w:p w:rsidR="00CA47F6" w:rsidRPr="00D8401B" w:rsidRDefault="00CA47F6" w:rsidP="00CA47F6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Индивидуальные предприниматели и </w:t>
      </w:r>
      <w:proofErr w:type="spellStart"/>
      <w:r w:rsidRPr="00D8401B">
        <w:rPr>
          <w:sz w:val="24"/>
          <w:szCs w:val="24"/>
        </w:rPr>
        <w:t>самозанятые</w:t>
      </w:r>
      <w:proofErr w:type="spellEnd"/>
      <w:r w:rsidRPr="00D8401B">
        <w:rPr>
          <w:sz w:val="24"/>
          <w:szCs w:val="24"/>
        </w:rPr>
        <w:t xml:space="preserve"> мастера декоративно-прикладного искусства.</w:t>
      </w:r>
    </w:p>
    <w:p w:rsidR="00CA47F6" w:rsidRPr="00D8401B" w:rsidRDefault="00CA47F6" w:rsidP="00CA47F6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Представители народных художественных промыслов.</w:t>
      </w:r>
    </w:p>
    <w:p w:rsidR="00CA47F6" w:rsidRPr="00D8401B" w:rsidRDefault="00CA47F6" w:rsidP="00CA47F6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Студенты профильных учебных заведений и учащиеся образовательных учреждений.</w:t>
      </w:r>
    </w:p>
    <w:p w:rsidR="00CA47F6" w:rsidRPr="00D8401B" w:rsidRDefault="00CA47F6" w:rsidP="00CA47F6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Дизайнеры и художники</w:t>
      </w:r>
      <w:r w:rsidR="005E36A1">
        <w:rPr>
          <w:sz w:val="24"/>
          <w:szCs w:val="24"/>
        </w:rPr>
        <w:t>.</w:t>
      </w:r>
    </w:p>
    <w:p w:rsidR="00CA47F6" w:rsidRPr="00D8401B" w:rsidRDefault="00CA47F6" w:rsidP="00CA47F6">
      <w:pPr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3.2. Допускается индивидуальное и коллективное участие.</w:t>
      </w:r>
    </w:p>
    <w:p w:rsidR="00CA47F6" w:rsidRPr="00D8401B" w:rsidRDefault="00CA47F6" w:rsidP="00D8401B">
      <w:pPr>
        <w:spacing w:after="0"/>
        <w:jc w:val="both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4. Номинации Конкурса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Конкурс проводится по следующим номинациям: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</w:p>
    <w:p w:rsidR="00CA47F6" w:rsidRPr="00D8401B" w:rsidRDefault="00CA47F6" w:rsidP="00CA47F6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«</w:t>
      </w:r>
      <w:proofErr w:type="spellStart"/>
      <w:r w:rsidRPr="00D8401B">
        <w:rPr>
          <w:b/>
          <w:bCs/>
          <w:sz w:val="24"/>
          <w:szCs w:val="24"/>
        </w:rPr>
        <w:t>Этно-футуризм</w:t>
      </w:r>
      <w:proofErr w:type="spellEnd"/>
      <w:r w:rsidRPr="00D8401B">
        <w:rPr>
          <w:b/>
          <w:bCs/>
          <w:sz w:val="24"/>
          <w:szCs w:val="24"/>
        </w:rPr>
        <w:t>»:</w:t>
      </w:r>
      <w:r w:rsidRPr="00D8401B">
        <w:rPr>
          <w:sz w:val="24"/>
          <w:szCs w:val="24"/>
        </w:rPr>
        <w:t xml:space="preserve"> Сувенир, сочетающий традиционные народные мотивы (орнаменты, символы) и современные формы (</w:t>
      </w:r>
      <w:r w:rsidR="006F06BA" w:rsidRPr="00D8401B">
        <w:rPr>
          <w:b/>
          <w:bCs/>
          <w:sz w:val="24"/>
          <w:szCs w:val="24"/>
        </w:rPr>
        <w:t xml:space="preserve">стилизованный </w:t>
      </w:r>
      <w:r w:rsidRPr="00D8401B">
        <w:rPr>
          <w:sz w:val="24"/>
          <w:szCs w:val="24"/>
        </w:rPr>
        <w:t>дизайн одежды, аксессуары, предметы интерьера).</w:t>
      </w:r>
    </w:p>
    <w:p w:rsidR="00CA47F6" w:rsidRPr="00D8401B" w:rsidRDefault="00CA47F6" w:rsidP="00077ADE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«Вехи столетия»:</w:t>
      </w:r>
      <w:r w:rsidRPr="00D8401B">
        <w:rPr>
          <w:sz w:val="24"/>
          <w:szCs w:val="24"/>
        </w:rPr>
        <w:t xml:space="preserve"> Сувенир, отражающий историю района (угольная промышленность, сельское хозяйство, подвиги земляков, писатели  например, </w:t>
      </w:r>
      <w:proofErr w:type="spellStart"/>
      <w:r w:rsidRPr="00D8401B">
        <w:rPr>
          <w:sz w:val="24"/>
          <w:szCs w:val="24"/>
        </w:rPr>
        <w:t>Исай</w:t>
      </w:r>
      <w:proofErr w:type="spellEnd"/>
      <w:r w:rsidRPr="00D8401B">
        <w:rPr>
          <w:sz w:val="24"/>
          <w:szCs w:val="24"/>
        </w:rPr>
        <w:t xml:space="preserve"> Калашников). Допускается использование архивных фото в декоре.</w:t>
      </w:r>
    </w:p>
    <w:p w:rsidR="00CA47F6" w:rsidRPr="00D8401B" w:rsidRDefault="00CA47F6" w:rsidP="006F06BA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lastRenderedPageBreak/>
        <w:t>«Дыхание степи»:</w:t>
      </w:r>
      <w:r w:rsidRPr="00D8401B">
        <w:rPr>
          <w:sz w:val="24"/>
          <w:szCs w:val="24"/>
        </w:rPr>
        <w:t xml:space="preserve"> Сувенир, отражающий природную идентичность (</w:t>
      </w:r>
      <w:proofErr w:type="spellStart"/>
      <w:r w:rsidRPr="00D8401B">
        <w:rPr>
          <w:sz w:val="24"/>
          <w:szCs w:val="24"/>
        </w:rPr>
        <w:t>Тугнуйская</w:t>
      </w:r>
      <w:proofErr w:type="spellEnd"/>
      <w:r w:rsidRPr="00D8401B">
        <w:rPr>
          <w:sz w:val="24"/>
          <w:szCs w:val="24"/>
        </w:rPr>
        <w:t xml:space="preserve"> долина, сопки, река Хилок,</w:t>
      </w:r>
      <w:r w:rsidR="005D53CA">
        <w:rPr>
          <w:sz w:val="24"/>
          <w:szCs w:val="24"/>
        </w:rPr>
        <w:t xml:space="preserve"> </w:t>
      </w:r>
      <w:proofErr w:type="spellStart"/>
      <w:r w:rsidR="005D53CA">
        <w:rPr>
          <w:sz w:val="24"/>
          <w:szCs w:val="24"/>
        </w:rPr>
        <w:t>Сухара</w:t>
      </w:r>
      <w:proofErr w:type="spellEnd"/>
      <w:r w:rsidR="005D53CA">
        <w:rPr>
          <w:sz w:val="24"/>
          <w:szCs w:val="24"/>
        </w:rPr>
        <w:t>.</w:t>
      </w:r>
      <w:r w:rsidRPr="00D8401B">
        <w:rPr>
          <w:sz w:val="24"/>
          <w:szCs w:val="24"/>
        </w:rPr>
        <w:t xml:space="preserve"> флора и фауна заказников, расположенных на территории района</w:t>
      </w:r>
      <w:r w:rsidR="00F039AC" w:rsidRPr="00D8401B">
        <w:rPr>
          <w:sz w:val="24"/>
          <w:szCs w:val="24"/>
        </w:rPr>
        <w:t xml:space="preserve"> и </w:t>
      </w:r>
      <w:proofErr w:type="spellStart"/>
      <w:r w:rsidR="00F039AC" w:rsidRPr="00D8401B">
        <w:rPr>
          <w:sz w:val="24"/>
          <w:szCs w:val="24"/>
        </w:rPr>
        <w:t>тп</w:t>
      </w:r>
      <w:proofErr w:type="spellEnd"/>
      <w:r w:rsidR="00F039AC" w:rsidRPr="00D8401B">
        <w:rPr>
          <w:sz w:val="24"/>
          <w:szCs w:val="24"/>
        </w:rPr>
        <w:t>.</w:t>
      </w:r>
      <w:r w:rsidRPr="00D8401B">
        <w:rPr>
          <w:sz w:val="24"/>
          <w:szCs w:val="24"/>
        </w:rPr>
        <w:t>).</w:t>
      </w:r>
    </w:p>
    <w:p w:rsidR="00CA47F6" w:rsidRPr="00D8401B" w:rsidRDefault="00CA47F6" w:rsidP="00CA47F6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«Цифровой код района»:</w:t>
      </w:r>
      <w:r w:rsidRPr="00D8401B">
        <w:rPr>
          <w:sz w:val="24"/>
          <w:szCs w:val="24"/>
        </w:rPr>
        <w:t xml:space="preserve"> Лучший цифровой продукт (набор </w:t>
      </w:r>
      <w:proofErr w:type="spellStart"/>
      <w:r w:rsidRPr="00D8401B">
        <w:rPr>
          <w:sz w:val="24"/>
          <w:szCs w:val="24"/>
        </w:rPr>
        <w:t>стикеров</w:t>
      </w:r>
      <w:proofErr w:type="spellEnd"/>
      <w:r w:rsidRPr="00D8401B">
        <w:rPr>
          <w:sz w:val="24"/>
          <w:szCs w:val="24"/>
        </w:rPr>
        <w:t xml:space="preserve"> для </w:t>
      </w:r>
      <w:proofErr w:type="spellStart"/>
      <w:r w:rsidRPr="00D8401B">
        <w:rPr>
          <w:sz w:val="24"/>
          <w:szCs w:val="24"/>
        </w:rPr>
        <w:t>мессенджеров</w:t>
      </w:r>
      <w:proofErr w:type="spellEnd"/>
      <w:r w:rsidRPr="00D8401B">
        <w:rPr>
          <w:sz w:val="24"/>
          <w:szCs w:val="24"/>
        </w:rPr>
        <w:t xml:space="preserve">, 3D-модель для печати, AR-маска, векторный паттерн), который может быть использован для оформления </w:t>
      </w:r>
      <w:proofErr w:type="spellStart"/>
      <w:r w:rsidRPr="00D8401B">
        <w:rPr>
          <w:sz w:val="24"/>
          <w:szCs w:val="24"/>
        </w:rPr>
        <w:t>соцсетей</w:t>
      </w:r>
      <w:proofErr w:type="spellEnd"/>
      <w:r w:rsidRPr="00D8401B">
        <w:rPr>
          <w:sz w:val="24"/>
          <w:szCs w:val="24"/>
        </w:rPr>
        <w:t xml:space="preserve"> и </w:t>
      </w:r>
      <w:proofErr w:type="spellStart"/>
      <w:r w:rsidRPr="00D8401B">
        <w:rPr>
          <w:sz w:val="24"/>
          <w:szCs w:val="24"/>
        </w:rPr>
        <w:t>мерча</w:t>
      </w:r>
      <w:proofErr w:type="spellEnd"/>
      <w:r w:rsidRPr="00D8401B">
        <w:rPr>
          <w:sz w:val="24"/>
          <w:szCs w:val="24"/>
        </w:rPr>
        <w:t>.</w:t>
      </w:r>
    </w:p>
    <w:p w:rsidR="00CA47F6" w:rsidRPr="00D8401B" w:rsidRDefault="00CA47F6" w:rsidP="00CA47F6">
      <w:pPr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«VIP-символ 100-летия»:</w:t>
      </w:r>
      <w:r w:rsidRPr="00D8401B">
        <w:rPr>
          <w:sz w:val="24"/>
          <w:szCs w:val="24"/>
        </w:rPr>
        <w:t xml:space="preserve"> Эксклюзивный статусный подарок для высоких гостей (изделия из камня, дерева, кожи, металла ручной работы).</w:t>
      </w:r>
    </w:p>
    <w:p w:rsidR="00CA47F6" w:rsidRPr="00D8401B" w:rsidRDefault="00CA47F6" w:rsidP="00CA47F6">
      <w:pPr>
        <w:spacing w:after="0"/>
        <w:jc w:val="both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5. Этапы и сроки проведения</w:t>
      </w:r>
    </w:p>
    <w:p w:rsidR="00CA47F6" w:rsidRPr="00D8401B" w:rsidRDefault="00CA47F6" w:rsidP="00CA47F6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I этап - Прием заявок и эскизов:</w:t>
      </w:r>
      <w:r w:rsidRPr="00D8401B">
        <w:rPr>
          <w:sz w:val="24"/>
          <w:szCs w:val="24"/>
        </w:rPr>
        <w:t xml:space="preserve"> до 10 ноября 2026 г. </w:t>
      </w:r>
      <w:r w:rsidRPr="00D8401B">
        <w:rPr>
          <w:i/>
          <w:iCs/>
          <w:sz w:val="24"/>
          <w:szCs w:val="24"/>
        </w:rPr>
        <w:t>Подача заявки (форма в Приложении №1) и визуализации проекта (фото, скетч, 3D-макет).</w:t>
      </w:r>
    </w:p>
    <w:p w:rsidR="00CA47F6" w:rsidRPr="00D8401B" w:rsidRDefault="00CA47F6" w:rsidP="00CA47F6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II этап – Работа экспертной комиссии:</w:t>
      </w:r>
      <w:r w:rsidRPr="00D8401B">
        <w:rPr>
          <w:sz w:val="24"/>
          <w:szCs w:val="24"/>
        </w:rPr>
        <w:t xml:space="preserve"> с 11 ноября по 13 ноября 2026 г. </w:t>
      </w:r>
    </w:p>
    <w:p w:rsidR="00CA47F6" w:rsidRPr="00D8401B" w:rsidRDefault="00CA47F6" w:rsidP="00CA47F6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III этап - Экспертиза и дополнительный (практический тур):</w:t>
      </w:r>
      <w:r w:rsidRPr="00D8401B">
        <w:rPr>
          <w:sz w:val="24"/>
          <w:szCs w:val="24"/>
        </w:rPr>
        <w:t xml:space="preserve"> с 14 по 18 ноября 2026 г. </w:t>
      </w:r>
      <w:r w:rsidRPr="00D8401B">
        <w:rPr>
          <w:i/>
          <w:iCs/>
          <w:sz w:val="24"/>
          <w:szCs w:val="24"/>
        </w:rPr>
        <w:t>Оценка готовых изделий, открытие публичной выставки работ в РДК, отбор финалистов, награждение участников конкурса</w:t>
      </w:r>
    </w:p>
    <w:p w:rsidR="00CA47F6" w:rsidRDefault="00CA47F6" w:rsidP="00CA47F6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IV этап – Награждение финалистов и победителя «Мастер </w:t>
      </w:r>
      <w:proofErr w:type="spellStart"/>
      <w:r w:rsidR="00077ADE" w:rsidRPr="00D8401B">
        <w:rPr>
          <w:b/>
          <w:bCs/>
          <w:sz w:val="24"/>
          <w:szCs w:val="24"/>
        </w:rPr>
        <w:t>СТОлетия</w:t>
      </w:r>
      <w:proofErr w:type="spellEnd"/>
      <w:r w:rsidRPr="00D8401B">
        <w:rPr>
          <w:b/>
          <w:bCs/>
          <w:sz w:val="24"/>
          <w:szCs w:val="24"/>
        </w:rPr>
        <w:t>»:</w:t>
      </w:r>
      <w:r w:rsidRPr="00D8401B">
        <w:rPr>
          <w:sz w:val="24"/>
          <w:szCs w:val="24"/>
        </w:rPr>
        <w:t xml:space="preserve"> состоится на итоговом мероприятии - закрытие Года единства народов России </w:t>
      </w:r>
      <w:r w:rsidR="002D0F23" w:rsidRPr="00D8401B">
        <w:rPr>
          <w:sz w:val="24"/>
          <w:szCs w:val="24"/>
        </w:rPr>
        <w:t xml:space="preserve">до 22 декабря </w:t>
      </w:r>
      <w:r w:rsidR="005D53CA">
        <w:rPr>
          <w:sz w:val="24"/>
          <w:szCs w:val="24"/>
        </w:rPr>
        <w:t xml:space="preserve">2026 года </w:t>
      </w:r>
      <w:r w:rsidR="002D0F23" w:rsidRPr="00D8401B">
        <w:rPr>
          <w:sz w:val="24"/>
          <w:szCs w:val="24"/>
        </w:rPr>
        <w:t>(дата объявится дополнительно)</w:t>
      </w:r>
    </w:p>
    <w:p w:rsidR="005D53CA" w:rsidRPr="00D8401B" w:rsidRDefault="005D53CA" w:rsidP="005D53CA">
      <w:pPr>
        <w:spacing w:after="0"/>
        <w:ind w:left="720"/>
        <w:jc w:val="both"/>
        <w:rPr>
          <w:sz w:val="24"/>
          <w:szCs w:val="24"/>
        </w:rPr>
      </w:pPr>
    </w:p>
    <w:p w:rsidR="00CA47F6" w:rsidRPr="00D8401B" w:rsidRDefault="00CA47F6" w:rsidP="00CA47F6">
      <w:pPr>
        <w:spacing w:after="0"/>
        <w:ind w:firstLine="709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6. Критерии оценки</w:t>
      </w:r>
    </w:p>
    <w:p w:rsidR="00CA47F6" w:rsidRPr="00D8401B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Жюри оценивает работы по 10-балльной шкале по следующим критериям: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Отражение идентичности (0–10 баллов):</w:t>
      </w:r>
      <w:r w:rsidRPr="00D8401B">
        <w:rPr>
          <w:sz w:val="24"/>
          <w:szCs w:val="24"/>
        </w:rPr>
        <w:t xml:space="preserve"> Насколько глубоко и корректно в работе считываются символы именно </w:t>
      </w:r>
      <w:proofErr w:type="spellStart"/>
      <w:r w:rsidRPr="00D8401B">
        <w:rPr>
          <w:sz w:val="24"/>
          <w:szCs w:val="24"/>
        </w:rPr>
        <w:t>Мухоршибирского</w:t>
      </w:r>
      <w:proofErr w:type="spellEnd"/>
      <w:r w:rsidRPr="00D8401B">
        <w:rPr>
          <w:sz w:val="24"/>
          <w:szCs w:val="24"/>
        </w:rPr>
        <w:t xml:space="preserve"> района (геральдика, локальные топонимы, история), а не общие символы Бурятии.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Художественная ценность и дизайн (0–10 баллов):</w:t>
      </w:r>
      <w:r w:rsidRPr="00D8401B">
        <w:rPr>
          <w:sz w:val="24"/>
          <w:szCs w:val="24"/>
        </w:rPr>
        <w:t xml:space="preserve"> Эстетика, композиция, цветовое решение, отсутствие </w:t>
      </w:r>
      <w:proofErr w:type="gramStart"/>
      <w:r w:rsidRPr="00D8401B">
        <w:rPr>
          <w:sz w:val="24"/>
          <w:szCs w:val="24"/>
        </w:rPr>
        <w:t>аляповатости</w:t>
      </w:r>
      <w:proofErr w:type="gramEnd"/>
      <w:r w:rsidRPr="00D8401B">
        <w:rPr>
          <w:sz w:val="24"/>
          <w:szCs w:val="24"/>
        </w:rPr>
        <w:t>.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Техническое мастерство (0–10 баллов):</w:t>
      </w:r>
      <w:r w:rsidRPr="00D8401B">
        <w:rPr>
          <w:sz w:val="24"/>
          <w:szCs w:val="24"/>
        </w:rPr>
        <w:t xml:space="preserve"> Качество исполнения, чистота обработки материалов, долговечность изделия.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Функциональность (0–10 баллов):</w:t>
      </w:r>
      <w:r w:rsidRPr="00D8401B">
        <w:rPr>
          <w:sz w:val="24"/>
          <w:szCs w:val="24"/>
        </w:rPr>
        <w:t xml:space="preserve"> Полезность предмета в быту, удобство использования (особенно для массовых номинаций).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proofErr w:type="spellStart"/>
      <w:r w:rsidRPr="00D8401B">
        <w:rPr>
          <w:b/>
          <w:bCs/>
          <w:sz w:val="24"/>
          <w:szCs w:val="24"/>
        </w:rPr>
        <w:t>Инновационность</w:t>
      </w:r>
      <w:proofErr w:type="spellEnd"/>
      <w:r w:rsidRPr="00D8401B">
        <w:rPr>
          <w:b/>
          <w:bCs/>
          <w:sz w:val="24"/>
          <w:szCs w:val="24"/>
        </w:rPr>
        <w:t xml:space="preserve"> (0–10 баллов):</w:t>
      </w:r>
      <w:r w:rsidRPr="00D8401B">
        <w:rPr>
          <w:sz w:val="24"/>
          <w:szCs w:val="24"/>
        </w:rPr>
        <w:t xml:space="preserve"> Оригинальность идеи, использование новых технологий или необычное прочтение традиционных техник.</w:t>
      </w:r>
    </w:p>
    <w:p w:rsidR="00CA47F6" w:rsidRPr="00D8401B" w:rsidRDefault="00CA47F6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proofErr w:type="spellStart"/>
      <w:r w:rsidRPr="00D8401B">
        <w:rPr>
          <w:b/>
          <w:bCs/>
          <w:sz w:val="24"/>
          <w:szCs w:val="24"/>
        </w:rPr>
        <w:t>Масштабируемость</w:t>
      </w:r>
      <w:proofErr w:type="spellEnd"/>
      <w:r w:rsidRPr="00D8401B">
        <w:rPr>
          <w:b/>
          <w:bCs/>
          <w:sz w:val="24"/>
          <w:szCs w:val="24"/>
        </w:rPr>
        <w:t xml:space="preserve"> (0–10 баллов):</w:t>
      </w:r>
      <w:r w:rsidRPr="00D8401B">
        <w:rPr>
          <w:sz w:val="24"/>
          <w:szCs w:val="24"/>
        </w:rPr>
        <w:t xml:space="preserve"> Возможность тиражирования изделия по адекватной цене к 100-летию района.</w:t>
      </w:r>
    </w:p>
    <w:p w:rsidR="006F06BA" w:rsidRPr="00D8401B" w:rsidRDefault="006F06BA" w:rsidP="00CA47F6">
      <w:pPr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ПРИМЕР сувенира:</w:t>
      </w:r>
    </w:p>
    <w:p w:rsidR="006F06BA" w:rsidRPr="00D8401B" w:rsidRDefault="006F06BA" w:rsidP="006F06BA">
      <w:pPr>
        <w:spacing w:after="0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1"/>
        <w:gridCol w:w="4382"/>
        <w:gridCol w:w="2781"/>
      </w:tblGrid>
      <w:tr w:rsidR="006F06BA" w:rsidRPr="00D8401B" w:rsidTr="0088792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Тип сувенира</w:t>
            </w:r>
            <w:r w:rsidR="0025122C"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, готового платья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Отражение идентичности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Функциональность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Ежедневник / </w:t>
            </w:r>
            <w:proofErr w:type="spellStart"/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Планинг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Обложка из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экокожи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с тиснением силуэта сопок и орнаментом;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ляссе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(закладка) с привязанным металлическим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шильдом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«100 лет».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Полезен</w:t>
            </w:r>
            <w:proofErr w:type="gram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любому специалисту, всегда на рабочем столе.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Набор чая / Мёд</w:t>
            </w:r>
            <w:r w:rsidR="00D974AB"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/сладости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Упаковка в виде стилизованного узнаваемого предмета быта народов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Мухоршибири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 или применяемая упаковка с гравировкой герба района, штампованного рисунка местности или объекта. Внутри -травяной чай, </w:t>
            </w:r>
            <w:proofErr w:type="gram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lastRenderedPageBreak/>
              <w:t>сушенные</w:t>
            </w:r>
            <w:proofErr w:type="gram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ягоды, пряники  и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тп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lastRenderedPageBreak/>
              <w:t>Утилитарный подарок, который передает вкус места.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spellStart"/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lastRenderedPageBreak/>
              <w:t>Шоппер</w:t>
            </w:r>
            <w:proofErr w:type="spellEnd"/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(сумка)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Минималистичный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принт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: белая надпись «Мухоршибирь» шрифтом, имитирующим старое печатное объявление, на фоне цвета выжженной степи.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Экологично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, модно, используется в быту для покупок.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Настенный календарь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Каждый месяц — коллаж «Было</w:t>
            </w:r>
            <w:proofErr w:type="gram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/С</w:t>
            </w:r>
            <w:proofErr w:type="gram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тало»: архивное фото села или предприятия 1927 и …-</w:t>
            </w:r>
            <w:r w:rsidRPr="00D8401B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</w:rPr>
              <w:t>N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х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годов и современное фото того же места.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Используется для подарка в юбилейный год.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Памятная медаль (знак)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Гравировка. Аверс: герб района + цифра 100. Реверс: контур карты района с отмеченным центром.</w:t>
            </w:r>
          </w:p>
          <w:p w:rsidR="00D974AB" w:rsidRPr="00D8401B" w:rsidRDefault="00D974AB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Береста, эпоксидная смола и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тп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Статусный предмет для награждения ветеранов и почетных граждан.</w:t>
            </w:r>
          </w:p>
        </w:tc>
      </w:tr>
      <w:tr w:rsidR="006F06BA" w:rsidRPr="00D8401B" w:rsidTr="00887928">
        <w:trPr>
          <w:tblCellSpacing w:w="15" w:type="dxa"/>
        </w:trPr>
        <w:tc>
          <w:tcPr>
            <w:tcW w:w="0" w:type="auto"/>
            <w:vAlign w:val="center"/>
          </w:tcPr>
          <w:p w:rsidR="006F06BA" w:rsidRPr="00D8401B" w:rsidRDefault="006F06BA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Эскиз одежды, </w:t>
            </w:r>
            <w:r w:rsidR="0025122C"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стилизованный костюм, платье, рубашка и </w:t>
            </w:r>
            <w:proofErr w:type="spellStart"/>
            <w:r w:rsidR="0025122C"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тп</w:t>
            </w:r>
            <w:proofErr w:type="spellEnd"/>
            <w:r w:rsidR="0025122C"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.</w:t>
            </w:r>
          </w:p>
          <w:p w:rsidR="0025122C" w:rsidRPr="00D8401B" w:rsidRDefault="0025122C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Эскиз украшения</w:t>
            </w:r>
          </w:p>
          <w:p w:rsidR="0025122C" w:rsidRPr="00D8401B" w:rsidRDefault="0025122C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F06BA" w:rsidRPr="00D8401B" w:rsidRDefault="0025122C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С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тилизованн</w:t>
            </w: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ая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одежд</w:t>
            </w: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а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, </w:t>
            </w: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оформление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повседневной одежды</w:t>
            </w: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, готовое </w:t>
            </w:r>
            <w:r w:rsidR="00F039AC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украшение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отражающи</w:t>
            </w:r>
            <w:r w:rsidR="00F039AC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е</w:t>
            </w:r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орнаменты, мотивы народов </w:t>
            </w:r>
            <w:proofErr w:type="spellStart"/>
            <w:r w:rsidR="006F06BA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Мухоршибири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(русских, бурят, </w:t>
            </w:r>
            <w:proofErr w:type="spellStart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семейских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, татар</w:t>
            </w:r>
            <w:r w:rsidR="00F039AC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, казаков и </w:t>
            </w:r>
            <w:proofErr w:type="spellStart"/>
            <w:r w:rsidR="00F039AC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тд</w:t>
            </w:r>
            <w:proofErr w:type="spellEnd"/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</w:tcPr>
          <w:p w:rsidR="006F06BA" w:rsidRPr="00D8401B" w:rsidRDefault="0025122C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>Применяется в повседневной жизни, на работе.</w:t>
            </w:r>
            <w:r w:rsidR="00F039AC" w:rsidRPr="00D8401B"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  <w:t xml:space="preserve"> Украшение в виде подарка.</w:t>
            </w:r>
          </w:p>
        </w:tc>
      </w:tr>
      <w:tr w:rsidR="00D974AB" w:rsidRPr="00D8401B" w:rsidTr="00887928">
        <w:trPr>
          <w:tblCellSpacing w:w="15" w:type="dxa"/>
        </w:trPr>
        <w:tc>
          <w:tcPr>
            <w:tcW w:w="0" w:type="auto"/>
            <w:vAlign w:val="center"/>
          </w:tcPr>
          <w:p w:rsidR="00D974AB" w:rsidRPr="00D8401B" w:rsidRDefault="00D974AB" w:rsidP="006F06BA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D8401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Другое. Свой вариант</w:t>
            </w:r>
          </w:p>
        </w:tc>
        <w:tc>
          <w:tcPr>
            <w:tcW w:w="0" w:type="auto"/>
            <w:vAlign w:val="center"/>
          </w:tcPr>
          <w:p w:rsidR="00D974AB" w:rsidRPr="00D8401B" w:rsidRDefault="00D974AB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974AB" w:rsidRPr="00D8401B" w:rsidRDefault="00D974AB" w:rsidP="006F06BA">
            <w:pPr>
              <w:spacing w:after="0" w:line="276" w:lineRule="auto"/>
              <w:jc w:val="both"/>
              <w:rPr>
                <w:rFonts w:eastAsia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</w:tbl>
    <w:p w:rsidR="002D0F23" w:rsidRPr="00D8401B" w:rsidRDefault="002D0F23" w:rsidP="00F039AC">
      <w:pPr>
        <w:spacing w:after="0"/>
        <w:jc w:val="both"/>
        <w:rPr>
          <w:sz w:val="24"/>
          <w:szCs w:val="24"/>
        </w:rPr>
      </w:pPr>
    </w:p>
    <w:p w:rsidR="00CA47F6" w:rsidRPr="00D8401B" w:rsidRDefault="00CA47F6" w:rsidP="00D974AB">
      <w:pPr>
        <w:pStyle w:val="a7"/>
        <w:numPr>
          <w:ilvl w:val="0"/>
          <w:numId w:val="5"/>
        </w:numPr>
        <w:spacing w:after="0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Наградной фонд</w:t>
      </w:r>
    </w:p>
    <w:p w:rsidR="00D974AB" w:rsidRPr="00D8401B" w:rsidRDefault="00D974AB" w:rsidP="00D974AB">
      <w:pPr>
        <w:pStyle w:val="a7"/>
        <w:spacing w:after="0"/>
        <w:jc w:val="both"/>
        <w:rPr>
          <w:b/>
          <w:bCs/>
          <w:sz w:val="24"/>
          <w:szCs w:val="24"/>
        </w:rPr>
      </w:pPr>
    </w:p>
    <w:p w:rsidR="00CA47F6" w:rsidRPr="00D8401B" w:rsidRDefault="00CA47F6" w:rsidP="00CA47F6">
      <w:pPr>
        <w:numPr>
          <w:ilvl w:val="0"/>
          <w:numId w:val="6"/>
        </w:numPr>
        <w:spacing w:after="0"/>
        <w:jc w:val="both"/>
        <w:rPr>
          <w:i/>
          <w:iCs/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Гран-при «Мастер </w:t>
      </w:r>
      <w:proofErr w:type="spellStart"/>
      <w:r w:rsidR="00077ADE" w:rsidRPr="00D8401B">
        <w:rPr>
          <w:b/>
          <w:bCs/>
          <w:sz w:val="24"/>
          <w:szCs w:val="24"/>
        </w:rPr>
        <w:t>СТО</w:t>
      </w:r>
      <w:r w:rsidRPr="00D8401B">
        <w:rPr>
          <w:b/>
          <w:bCs/>
          <w:sz w:val="24"/>
          <w:szCs w:val="24"/>
        </w:rPr>
        <w:t>летия</w:t>
      </w:r>
      <w:proofErr w:type="spellEnd"/>
      <w:r w:rsidRPr="00D8401B">
        <w:rPr>
          <w:b/>
          <w:bCs/>
          <w:sz w:val="24"/>
          <w:szCs w:val="24"/>
        </w:rPr>
        <w:t>»:</w:t>
      </w:r>
      <w:r w:rsidRPr="00D8401B">
        <w:rPr>
          <w:sz w:val="24"/>
          <w:szCs w:val="24"/>
        </w:rPr>
        <w:t xml:space="preserve"> </w:t>
      </w:r>
      <w:r w:rsidR="002D0F23" w:rsidRPr="00D8401B">
        <w:rPr>
          <w:sz w:val="24"/>
          <w:szCs w:val="24"/>
        </w:rPr>
        <w:t>Диплом Лауреата</w:t>
      </w:r>
      <w:r w:rsidRPr="00D8401B">
        <w:rPr>
          <w:sz w:val="24"/>
          <w:szCs w:val="24"/>
        </w:rPr>
        <w:t xml:space="preserve"> и денежная премия. Право на муниципальный контракт по изготовлению основной партии сувениров к 100-летию.</w:t>
      </w:r>
      <w:r w:rsidR="00D974AB" w:rsidRPr="00D8401B">
        <w:rPr>
          <w:sz w:val="24"/>
          <w:szCs w:val="24"/>
        </w:rPr>
        <w:t xml:space="preserve"> </w:t>
      </w:r>
      <w:r w:rsidR="00D974AB" w:rsidRPr="00D8401B">
        <w:rPr>
          <w:i/>
          <w:iCs/>
          <w:sz w:val="24"/>
          <w:szCs w:val="24"/>
        </w:rPr>
        <w:t>Учредитель экономический отдел Администрации МО</w:t>
      </w:r>
    </w:p>
    <w:p w:rsidR="00CA47F6" w:rsidRPr="00D8401B" w:rsidRDefault="00CA47F6" w:rsidP="00CA47F6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Победители в номинациях (1 место</w:t>
      </w:r>
      <w:r w:rsidR="00077ADE" w:rsidRPr="00D8401B">
        <w:rPr>
          <w:b/>
          <w:bCs/>
          <w:sz w:val="24"/>
          <w:szCs w:val="24"/>
        </w:rPr>
        <w:t xml:space="preserve"> – 5 мест</w:t>
      </w:r>
      <w:r w:rsidRPr="00D8401B">
        <w:rPr>
          <w:b/>
          <w:bCs/>
          <w:sz w:val="24"/>
          <w:szCs w:val="24"/>
        </w:rPr>
        <w:t>):</w:t>
      </w:r>
      <w:r w:rsidRPr="00D8401B">
        <w:rPr>
          <w:sz w:val="24"/>
          <w:szCs w:val="24"/>
        </w:rPr>
        <w:t xml:space="preserve"> Диплом, ценный подарок</w:t>
      </w:r>
    </w:p>
    <w:p w:rsidR="00D974AB" w:rsidRPr="00D8401B" w:rsidRDefault="00D974AB" w:rsidP="00D974AB">
      <w:pPr>
        <w:spacing w:after="0"/>
        <w:ind w:left="720"/>
        <w:jc w:val="both"/>
        <w:rPr>
          <w:i/>
          <w:iCs/>
          <w:sz w:val="24"/>
          <w:szCs w:val="24"/>
        </w:rPr>
      </w:pPr>
      <w:r w:rsidRPr="00D8401B">
        <w:rPr>
          <w:i/>
          <w:iCs/>
          <w:sz w:val="24"/>
          <w:szCs w:val="24"/>
        </w:rPr>
        <w:t>Учредитель. Управление культуры и туризма</w:t>
      </w:r>
    </w:p>
    <w:p w:rsidR="00CA47F6" w:rsidRDefault="00CA47F6" w:rsidP="00CA47F6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Специальный приз «Выбор </w:t>
      </w:r>
      <w:r w:rsidR="00077ADE" w:rsidRPr="00D8401B">
        <w:rPr>
          <w:b/>
          <w:bCs/>
          <w:sz w:val="24"/>
          <w:szCs w:val="24"/>
        </w:rPr>
        <w:t>Г</w:t>
      </w:r>
      <w:r w:rsidRPr="00D8401B">
        <w:rPr>
          <w:b/>
          <w:bCs/>
          <w:sz w:val="24"/>
          <w:szCs w:val="24"/>
        </w:rPr>
        <w:t>лавы»:</w:t>
      </w:r>
      <w:r w:rsidRPr="00D8401B">
        <w:rPr>
          <w:sz w:val="24"/>
          <w:szCs w:val="24"/>
        </w:rPr>
        <w:t xml:space="preserve"> За лучшее воплощение истории района.</w:t>
      </w:r>
    </w:p>
    <w:p w:rsidR="002C724A" w:rsidRPr="00D8401B" w:rsidRDefault="002C724A" w:rsidP="002C724A">
      <w:pPr>
        <w:spacing w:after="0"/>
        <w:ind w:left="720"/>
        <w:jc w:val="both"/>
        <w:rPr>
          <w:sz w:val="24"/>
          <w:szCs w:val="24"/>
        </w:rPr>
      </w:pPr>
      <w:r w:rsidRPr="002C724A">
        <w:rPr>
          <w:i/>
          <w:iCs/>
          <w:sz w:val="24"/>
          <w:szCs w:val="24"/>
        </w:rPr>
        <w:t>Учредитель экономический отдел Администрации МО</w:t>
      </w:r>
    </w:p>
    <w:p w:rsidR="00CA47F6" w:rsidRDefault="00CA47F6" w:rsidP="00CA47F6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Специальный приз «Надежда земли Мухоршибирской»:</w:t>
      </w:r>
      <w:r w:rsidRPr="00D8401B">
        <w:rPr>
          <w:sz w:val="24"/>
          <w:szCs w:val="24"/>
        </w:rPr>
        <w:t xml:space="preserve"> Для самой юной участницы/участника.</w:t>
      </w:r>
    </w:p>
    <w:p w:rsidR="002C724A" w:rsidRPr="002C724A" w:rsidRDefault="002C724A" w:rsidP="002C724A">
      <w:pPr>
        <w:spacing w:after="0"/>
        <w:ind w:left="720"/>
        <w:jc w:val="both"/>
        <w:rPr>
          <w:i/>
          <w:iCs/>
          <w:sz w:val="24"/>
          <w:szCs w:val="24"/>
        </w:rPr>
      </w:pPr>
      <w:r w:rsidRPr="00D8401B">
        <w:rPr>
          <w:i/>
          <w:iCs/>
          <w:sz w:val="24"/>
          <w:szCs w:val="24"/>
        </w:rPr>
        <w:t>Учредитель. Управление культуры и туризма</w:t>
      </w:r>
    </w:p>
    <w:p w:rsidR="00CA47F6" w:rsidRPr="00D8401B" w:rsidRDefault="00CA47F6" w:rsidP="00CA47F6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>Все финалисты:</w:t>
      </w:r>
      <w:r w:rsidRPr="00D8401B">
        <w:rPr>
          <w:sz w:val="24"/>
          <w:szCs w:val="24"/>
        </w:rPr>
        <w:t xml:space="preserve"> Включаются в реестр рекомендованных поставщиков сувенирной продукции администрации района.</w:t>
      </w:r>
    </w:p>
    <w:p w:rsidR="00077ADE" w:rsidRDefault="00077ADE" w:rsidP="00CA47F6">
      <w:pPr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 w:rsidRPr="00D8401B">
        <w:rPr>
          <w:b/>
          <w:bCs/>
          <w:sz w:val="24"/>
          <w:szCs w:val="24"/>
        </w:rPr>
        <w:t xml:space="preserve">Участники конкурса </w:t>
      </w:r>
      <w:r w:rsidRPr="00D8401B">
        <w:rPr>
          <w:sz w:val="24"/>
          <w:szCs w:val="24"/>
        </w:rPr>
        <w:t xml:space="preserve">награждаются дипломами за подписью Главы </w:t>
      </w:r>
      <w:proofErr w:type="spellStart"/>
      <w:r w:rsidRPr="00D8401B">
        <w:rPr>
          <w:sz w:val="24"/>
          <w:szCs w:val="24"/>
        </w:rPr>
        <w:t>Мухоршибирского</w:t>
      </w:r>
      <w:proofErr w:type="spellEnd"/>
      <w:r w:rsidRPr="00D8401B">
        <w:rPr>
          <w:sz w:val="24"/>
          <w:szCs w:val="24"/>
        </w:rPr>
        <w:t xml:space="preserve"> района В.Н.Молчанова</w:t>
      </w:r>
      <w:r w:rsidR="00F039AC" w:rsidRPr="00D8401B">
        <w:rPr>
          <w:sz w:val="24"/>
          <w:szCs w:val="24"/>
        </w:rPr>
        <w:t xml:space="preserve">, вносятся в реестр </w:t>
      </w:r>
      <w:r w:rsidR="00D974AB" w:rsidRPr="00D8401B">
        <w:rPr>
          <w:sz w:val="24"/>
          <w:szCs w:val="24"/>
        </w:rPr>
        <w:t>претендентов на выпуск сувенирной продукции.</w:t>
      </w:r>
    </w:p>
    <w:p w:rsidR="00887928" w:rsidRDefault="00887928" w:rsidP="00887928">
      <w:pPr>
        <w:spacing w:after="0"/>
        <w:jc w:val="both"/>
        <w:rPr>
          <w:sz w:val="24"/>
          <w:szCs w:val="24"/>
        </w:rPr>
      </w:pPr>
    </w:p>
    <w:p w:rsidR="00887928" w:rsidRDefault="00887928" w:rsidP="00887928">
      <w:pPr>
        <w:spacing w:after="0"/>
        <w:jc w:val="both"/>
        <w:rPr>
          <w:sz w:val="24"/>
          <w:szCs w:val="24"/>
        </w:rPr>
      </w:pPr>
    </w:p>
    <w:p w:rsidR="00887928" w:rsidRPr="00D8401B" w:rsidRDefault="00887928" w:rsidP="00887928">
      <w:pPr>
        <w:spacing w:after="0"/>
        <w:jc w:val="both"/>
        <w:rPr>
          <w:sz w:val="24"/>
          <w:szCs w:val="24"/>
        </w:rPr>
      </w:pPr>
    </w:p>
    <w:p w:rsidR="002D0F23" w:rsidRPr="00D8401B" w:rsidRDefault="002D0F23" w:rsidP="002D0F23">
      <w:pPr>
        <w:spacing w:after="0"/>
        <w:ind w:left="720"/>
        <w:jc w:val="both"/>
        <w:rPr>
          <w:sz w:val="24"/>
          <w:szCs w:val="24"/>
        </w:rPr>
      </w:pPr>
    </w:p>
    <w:p w:rsidR="00CA47F6" w:rsidRPr="00D8401B" w:rsidRDefault="00CA47F6" w:rsidP="00D974AB">
      <w:pPr>
        <w:pStyle w:val="a7"/>
        <w:numPr>
          <w:ilvl w:val="0"/>
          <w:numId w:val="5"/>
        </w:numPr>
        <w:spacing w:after="0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lastRenderedPageBreak/>
        <w:t>Финансирование</w:t>
      </w:r>
    </w:p>
    <w:p w:rsidR="00D974AB" w:rsidRPr="00D8401B" w:rsidRDefault="00D974AB" w:rsidP="00D974AB">
      <w:pPr>
        <w:pStyle w:val="a7"/>
        <w:spacing w:after="0"/>
        <w:jc w:val="both"/>
        <w:rPr>
          <w:b/>
          <w:bCs/>
          <w:sz w:val="24"/>
          <w:szCs w:val="24"/>
        </w:rPr>
      </w:pPr>
    </w:p>
    <w:p w:rsidR="00D974AB" w:rsidRPr="00D8401B" w:rsidRDefault="00CA47F6" w:rsidP="005E36A1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>Расходы на проведение Конкурса (работа жюри, организация выставки, печать дипломов) осуществляются за счет средств муниципальной программы в сфере культуры. Расходы на изготовление прототипов несут сами участники.</w:t>
      </w:r>
    </w:p>
    <w:p w:rsidR="00D974AB" w:rsidRPr="00D8401B" w:rsidRDefault="00D974AB" w:rsidP="00D974AB">
      <w:pPr>
        <w:pStyle w:val="a7"/>
        <w:numPr>
          <w:ilvl w:val="0"/>
          <w:numId w:val="5"/>
        </w:numPr>
        <w:spacing w:after="0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Экспертная комиссия</w:t>
      </w:r>
    </w:p>
    <w:p w:rsidR="00D974AB" w:rsidRPr="00D8401B" w:rsidRDefault="00D974AB" w:rsidP="00D974AB">
      <w:pPr>
        <w:pStyle w:val="a7"/>
        <w:spacing w:after="0"/>
        <w:jc w:val="both"/>
        <w:rPr>
          <w:sz w:val="24"/>
          <w:szCs w:val="24"/>
        </w:rPr>
      </w:pPr>
    </w:p>
    <w:p w:rsidR="00D974AB" w:rsidRPr="00D8401B" w:rsidRDefault="00D8401B" w:rsidP="00D8401B">
      <w:pPr>
        <w:spacing w:after="0"/>
        <w:ind w:firstLine="360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>Комиссия</w:t>
      </w:r>
      <w:r w:rsidR="00D974AB" w:rsidRPr="00D8401B">
        <w:rPr>
          <w:rFonts w:eastAsia="Times New Roman" w:cs="Times New Roman"/>
          <w:kern w:val="0"/>
          <w:sz w:val="24"/>
          <w:szCs w:val="24"/>
          <w:lang w:eastAsia="ru-RU"/>
        </w:rPr>
        <w:t xml:space="preserve"> принимает решение о соответствии представленных произведений целям и задачам конкурса, художественным требованиям; проводит оценку представленных произведений. </w:t>
      </w:r>
    </w:p>
    <w:p w:rsidR="00D974AB" w:rsidRPr="00D8401B" w:rsidRDefault="00D974AB" w:rsidP="00D8401B">
      <w:pPr>
        <w:spacing w:after="0"/>
        <w:ind w:firstLine="360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 xml:space="preserve">При подведении итогов конкурса </w:t>
      </w:r>
      <w:r w:rsidR="00D8401B" w:rsidRPr="00D8401B">
        <w:rPr>
          <w:rFonts w:eastAsia="Times New Roman" w:cs="Times New Roman"/>
          <w:kern w:val="0"/>
          <w:sz w:val="24"/>
          <w:szCs w:val="24"/>
          <w:lang w:eastAsia="ru-RU"/>
        </w:rPr>
        <w:t>комиссия</w:t>
      </w: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 xml:space="preserve"> имеет право:</w:t>
      </w:r>
    </w:p>
    <w:p w:rsidR="00D974AB" w:rsidRPr="00D8401B" w:rsidRDefault="00D974AB" w:rsidP="00D974A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>-  не присуждать статус победителя;</w:t>
      </w:r>
    </w:p>
    <w:p w:rsidR="00D974AB" w:rsidRPr="00D8401B" w:rsidRDefault="00D974AB" w:rsidP="00D974A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>-  перераспределять призовой фонд между номинациями;</w:t>
      </w:r>
    </w:p>
    <w:p w:rsidR="00D974AB" w:rsidRPr="00D8401B" w:rsidRDefault="00D974AB" w:rsidP="00D974AB">
      <w:pPr>
        <w:spacing w:after="0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>-  учредить специальный приз.</w:t>
      </w:r>
    </w:p>
    <w:p w:rsidR="00D974AB" w:rsidRPr="00D8401B" w:rsidRDefault="00D974AB" w:rsidP="00D8401B">
      <w:pPr>
        <w:spacing w:after="0"/>
        <w:ind w:firstLine="708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D8401B">
        <w:rPr>
          <w:rFonts w:eastAsia="Times New Roman" w:cs="Times New Roman"/>
          <w:kern w:val="0"/>
          <w:sz w:val="24"/>
          <w:szCs w:val="24"/>
          <w:lang w:eastAsia="ru-RU"/>
        </w:rPr>
        <w:t>Решение жюри оформляется протоколом. Решение жюри окончательное и пересмотру не подлежит.</w:t>
      </w:r>
    </w:p>
    <w:p w:rsidR="002D0F23" w:rsidRPr="00D8401B" w:rsidRDefault="002D0F23" w:rsidP="00CA47F6">
      <w:pPr>
        <w:spacing w:after="0"/>
        <w:ind w:firstLine="709"/>
        <w:jc w:val="both"/>
        <w:rPr>
          <w:sz w:val="24"/>
          <w:szCs w:val="24"/>
        </w:rPr>
      </w:pPr>
    </w:p>
    <w:p w:rsidR="00D974AB" w:rsidRPr="00D8401B" w:rsidRDefault="00CA47F6" w:rsidP="00D974AB">
      <w:pPr>
        <w:pStyle w:val="a7"/>
        <w:numPr>
          <w:ilvl w:val="0"/>
          <w:numId w:val="5"/>
        </w:numPr>
        <w:spacing w:after="0"/>
        <w:jc w:val="both"/>
        <w:rPr>
          <w:b/>
          <w:bCs/>
          <w:sz w:val="24"/>
          <w:szCs w:val="24"/>
        </w:rPr>
      </w:pPr>
      <w:r w:rsidRPr="00D8401B">
        <w:rPr>
          <w:b/>
          <w:bCs/>
          <w:sz w:val="24"/>
          <w:szCs w:val="24"/>
        </w:rPr>
        <w:t>Контакты</w:t>
      </w:r>
    </w:p>
    <w:p w:rsidR="002D0F23" w:rsidRPr="00D8401B" w:rsidRDefault="002D0F23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Управление культуры и туризма </w:t>
      </w:r>
      <w:r w:rsidR="00CA47F6" w:rsidRPr="00D8401B">
        <w:rPr>
          <w:sz w:val="24"/>
          <w:szCs w:val="24"/>
        </w:rPr>
        <w:t>МО «</w:t>
      </w:r>
      <w:proofErr w:type="spellStart"/>
      <w:r w:rsidR="00CA47F6" w:rsidRPr="00D8401B">
        <w:rPr>
          <w:sz w:val="24"/>
          <w:szCs w:val="24"/>
        </w:rPr>
        <w:t>Мухоршибирский</w:t>
      </w:r>
      <w:proofErr w:type="spellEnd"/>
      <w:r w:rsidR="00CA47F6" w:rsidRPr="00D8401B">
        <w:rPr>
          <w:sz w:val="24"/>
          <w:szCs w:val="24"/>
        </w:rPr>
        <w:t xml:space="preserve"> район». </w:t>
      </w:r>
    </w:p>
    <w:p w:rsidR="00D974AB" w:rsidRPr="00D8401B" w:rsidRDefault="002D0F23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РОМЦ </w:t>
      </w:r>
      <w:r w:rsidR="00CA47F6" w:rsidRPr="00D8401B">
        <w:rPr>
          <w:sz w:val="24"/>
          <w:szCs w:val="24"/>
        </w:rPr>
        <w:t xml:space="preserve">Адрес: с. Мухоршибирь, ул. </w:t>
      </w:r>
      <w:r w:rsidRPr="00D8401B">
        <w:rPr>
          <w:sz w:val="24"/>
          <w:szCs w:val="24"/>
        </w:rPr>
        <w:t xml:space="preserve"> Доржиева 32 </w:t>
      </w:r>
      <w:r w:rsidR="00CA47F6" w:rsidRPr="00D8401B">
        <w:rPr>
          <w:sz w:val="24"/>
          <w:szCs w:val="24"/>
        </w:rPr>
        <w:t xml:space="preserve">Телефон: </w:t>
      </w:r>
      <w:r w:rsidR="005D53CA">
        <w:rPr>
          <w:sz w:val="24"/>
          <w:szCs w:val="24"/>
        </w:rPr>
        <w:t xml:space="preserve">8 (30143) </w:t>
      </w:r>
      <w:r w:rsidRPr="00D8401B">
        <w:rPr>
          <w:sz w:val="24"/>
          <w:szCs w:val="24"/>
        </w:rPr>
        <w:t xml:space="preserve">21-432 </w:t>
      </w:r>
      <w:r w:rsidR="00CA47F6" w:rsidRPr="00D8401B">
        <w:rPr>
          <w:sz w:val="24"/>
          <w:szCs w:val="24"/>
        </w:rPr>
        <w:t>,</w:t>
      </w:r>
    </w:p>
    <w:p w:rsidR="00CA47F6" w:rsidRDefault="00CA47F6" w:rsidP="00CA47F6">
      <w:pPr>
        <w:spacing w:after="0"/>
        <w:ind w:firstLine="709"/>
        <w:jc w:val="both"/>
        <w:rPr>
          <w:sz w:val="24"/>
          <w:szCs w:val="24"/>
        </w:rPr>
      </w:pPr>
      <w:r w:rsidRPr="00D8401B">
        <w:rPr>
          <w:sz w:val="24"/>
          <w:szCs w:val="24"/>
        </w:rPr>
        <w:t xml:space="preserve"> </w:t>
      </w:r>
      <w:proofErr w:type="spellStart"/>
      <w:proofErr w:type="gramStart"/>
      <w:r w:rsidR="00D974AB" w:rsidRPr="00D8401B">
        <w:rPr>
          <w:sz w:val="24"/>
          <w:szCs w:val="24"/>
        </w:rPr>
        <w:t>е</w:t>
      </w:r>
      <w:proofErr w:type="gramEnd"/>
      <w:r w:rsidRPr="00D8401B">
        <w:rPr>
          <w:sz w:val="24"/>
          <w:szCs w:val="24"/>
        </w:rPr>
        <w:t>-mail</w:t>
      </w:r>
      <w:proofErr w:type="spellEnd"/>
      <w:r w:rsidRPr="00D8401B">
        <w:rPr>
          <w:sz w:val="24"/>
          <w:szCs w:val="24"/>
        </w:rPr>
        <w:t>:</w:t>
      </w:r>
      <w:r w:rsidR="002D0F23" w:rsidRPr="00D8401B">
        <w:rPr>
          <w:sz w:val="24"/>
          <w:szCs w:val="24"/>
        </w:rPr>
        <w:t xml:space="preserve"> </w:t>
      </w:r>
      <w:hyperlink r:id="rId7" w:history="1">
        <w:r w:rsidR="00887928" w:rsidRPr="00AE2ABA">
          <w:rPr>
            <w:rStyle w:val="ac"/>
            <w:sz w:val="24"/>
            <w:szCs w:val="24"/>
            <w:lang w:val="en-US"/>
          </w:rPr>
          <w:t>ukitmyh</w:t>
        </w:r>
        <w:r w:rsidR="00887928" w:rsidRPr="00AE2ABA">
          <w:rPr>
            <w:rStyle w:val="ac"/>
            <w:sz w:val="24"/>
            <w:szCs w:val="24"/>
          </w:rPr>
          <w:t>@</w:t>
        </w:r>
        <w:r w:rsidR="00887928" w:rsidRPr="00AE2ABA">
          <w:rPr>
            <w:rStyle w:val="ac"/>
            <w:sz w:val="24"/>
            <w:szCs w:val="24"/>
            <w:lang w:val="en-US"/>
          </w:rPr>
          <w:t>mail</w:t>
        </w:r>
        <w:r w:rsidR="00887928" w:rsidRPr="00AE2ABA">
          <w:rPr>
            <w:rStyle w:val="ac"/>
            <w:sz w:val="24"/>
            <w:szCs w:val="24"/>
          </w:rPr>
          <w:t>.</w:t>
        </w:r>
        <w:proofErr w:type="spellStart"/>
        <w:r w:rsidR="00887928" w:rsidRPr="00AE2ABA">
          <w:rPr>
            <w:rStyle w:val="ac"/>
            <w:sz w:val="24"/>
            <w:szCs w:val="24"/>
            <w:lang w:val="en-US"/>
          </w:rPr>
          <w:t>ru</w:t>
        </w:r>
        <w:proofErr w:type="spellEnd"/>
      </w:hyperlink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887928" w:rsidRPr="00887928" w:rsidRDefault="00887928" w:rsidP="00CA47F6">
      <w:pPr>
        <w:spacing w:after="0"/>
        <w:ind w:firstLine="709"/>
        <w:jc w:val="both"/>
        <w:rPr>
          <w:sz w:val="24"/>
          <w:szCs w:val="24"/>
        </w:rPr>
      </w:pPr>
    </w:p>
    <w:p w:rsidR="005E0BDA" w:rsidRPr="005E0BDA" w:rsidRDefault="005E0BDA" w:rsidP="005E0BDA">
      <w:pPr>
        <w:spacing w:after="0" w:line="276" w:lineRule="auto"/>
        <w:jc w:val="center"/>
        <w:rPr>
          <w:rFonts w:eastAsia="Times New Roman" w:cs="Times New Roman"/>
          <w:b/>
          <w:i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lastRenderedPageBreak/>
        <w:t>ЗАЯВКА</w:t>
      </w:r>
    </w:p>
    <w:p w:rsidR="005E0BDA" w:rsidRPr="005E0BDA" w:rsidRDefault="005E0BDA" w:rsidP="005E0BDA">
      <w:pPr>
        <w:spacing w:after="0" w:line="276" w:lineRule="auto"/>
        <w:jc w:val="center"/>
        <w:rPr>
          <w:rFonts w:eastAsia="Times New Roman" w:cs="Times New Roman"/>
          <w:b/>
          <w:i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 xml:space="preserve">на участие в районной выставке-конкурсе «Мастер </w:t>
      </w:r>
      <w:proofErr w:type="spellStart"/>
      <w:r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>СТОлетия</w:t>
      </w:r>
      <w:proofErr w:type="gramStart"/>
      <w:r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>.К</w:t>
      </w:r>
      <w:proofErr w:type="gramEnd"/>
      <w:r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>од</w:t>
      </w:r>
      <w:proofErr w:type="spellEnd"/>
      <w:r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>Мухоршибири</w:t>
      </w:r>
      <w:proofErr w:type="spellEnd"/>
      <w:r w:rsidRPr="005E0BDA">
        <w:rPr>
          <w:rFonts w:eastAsia="Times New Roman" w:cs="Times New Roman"/>
          <w:b/>
          <w:i/>
          <w:kern w:val="0"/>
          <w:sz w:val="24"/>
          <w:szCs w:val="24"/>
          <w:lang w:eastAsia="ru-RU"/>
        </w:rPr>
        <w:t>»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Фамилия, имя, отчество _______________________________________________________</w:t>
      </w: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 xml:space="preserve">_____________________________________________________________________________                                                                                                                                                      </w:t>
      </w: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Дата рождения _______________________________________________________________</w:t>
      </w: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Домашний адрес, телефон _____________________________________________________ __________________________________________________________________________________________________________________________________________________________</w:t>
      </w: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 xml:space="preserve"> Направляющая организация____________________________________________________ _____________________________________________________________________________ </w:t>
      </w:r>
    </w:p>
    <w:p w:rsidR="005E0BDA" w:rsidRPr="005E0BDA" w:rsidRDefault="005E0BDA" w:rsidP="005E0BDA">
      <w:pPr>
        <w:spacing w:after="0" w:line="276" w:lineRule="auto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Перечень работ, предоставляемых на конкурс: 1.____________________________________________________________________________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2.____________________________________________________________________________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3.____________________________________________________________________________</w:t>
      </w:r>
    </w:p>
    <w:p w:rsidR="005E36A1" w:rsidRPr="005E36A1" w:rsidRDefault="005E36A1" w:rsidP="005E36A1">
      <w:pPr>
        <w:spacing w:after="0" w:line="276" w:lineRule="auto"/>
        <w:jc w:val="right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 xml:space="preserve">Требования к заявке </w:t>
      </w:r>
    </w:p>
    <w:p w:rsidR="005E36A1" w:rsidRPr="005E36A1" w:rsidRDefault="005E36A1" w:rsidP="005E36A1">
      <w:p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</w:p>
    <w:p w:rsidR="005E36A1" w:rsidRPr="005E36A1" w:rsidRDefault="005E36A1" w:rsidP="005E36A1">
      <w:pPr>
        <w:spacing w:after="0" w:line="276" w:lineRule="auto"/>
        <w:jc w:val="center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ПАСПОРТ ИЗДЕЛИЯ:</w:t>
      </w:r>
    </w:p>
    <w:p w:rsidR="005E36A1" w:rsidRPr="005E36A1" w:rsidRDefault="005E36A1" w:rsidP="005E36A1">
      <w:pPr>
        <w:spacing w:after="0" w:line="276" w:lineRule="auto"/>
        <w:jc w:val="both"/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  <w:t>Пример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 xml:space="preserve">Название: «Сопка </w:t>
      </w:r>
      <w:proofErr w:type="spellStart"/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Баин-Хан</w:t>
      </w:r>
      <w:proofErr w:type="spellEnd"/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».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Номинация: «Дыхание степи».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Материалы: Береста, эпоксидная смола, сибирский кедр.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Смысл: «Сопка как символ несгибаемости жителей района».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 xml:space="preserve">Себестоимость при тираже 100 </w:t>
      </w:r>
      <w:proofErr w:type="spellStart"/>
      <w:proofErr w:type="gramStart"/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шт</w:t>
      </w:r>
      <w:proofErr w:type="spellEnd"/>
      <w:proofErr w:type="gramEnd"/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: ___ руб.</w:t>
      </w:r>
    </w:p>
    <w:p w:rsidR="005E36A1" w:rsidRPr="005E36A1" w:rsidRDefault="005E36A1" w:rsidP="005E36A1">
      <w:pPr>
        <w:numPr>
          <w:ilvl w:val="1"/>
          <w:numId w:val="7"/>
        </w:numPr>
        <w:spacing w:after="0" w:line="276" w:lineRule="auto"/>
        <w:jc w:val="both"/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kern w:val="0"/>
          <w:sz w:val="24"/>
          <w:szCs w:val="24"/>
          <w:lang w:eastAsia="ru-RU"/>
        </w:rPr>
        <w:t>ФИО, подпись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 xml:space="preserve">Ф.И.О. ответственного _________________________________________________________ 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 xml:space="preserve">Контактный телефон / факс </w:t>
      </w:r>
      <w:proofErr w:type="gramStart"/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ответственного</w:t>
      </w:r>
      <w:proofErr w:type="gramEnd"/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 xml:space="preserve"> /</w:t>
      </w:r>
      <w:proofErr w:type="spellStart"/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E-mail</w:t>
      </w:r>
      <w:proofErr w:type="spellEnd"/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__________________________________</w:t>
      </w:r>
    </w:p>
    <w:p w:rsidR="005E36A1" w:rsidRDefault="005E0BDA" w:rsidP="005E36A1">
      <w:pPr>
        <w:spacing w:after="0" w:line="276" w:lineRule="auto"/>
        <w:jc w:val="both"/>
        <w:rPr>
          <w:rFonts w:eastAsia="Times New Roman" w:cs="Times New Roman"/>
          <w:b/>
          <w:bCs/>
          <w:i/>
          <w:iCs/>
          <w:kern w:val="0"/>
          <w:sz w:val="24"/>
          <w:szCs w:val="24"/>
          <w:lang w:eastAsia="ru-RU"/>
        </w:rPr>
      </w:pPr>
      <w:r w:rsidRPr="005E0BDA">
        <w:rPr>
          <w:rFonts w:eastAsia="Times New Roman" w:cs="Times New Roman"/>
          <w:kern w:val="0"/>
          <w:sz w:val="24"/>
          <w:szCs w:val="24"/>
          <w:lang w:eastAsia="ru-RU"/>
        </w:rPr>
        <w:t>Дата подачи__________________________________Подпись_________________________</w:t>
      </w:r>
      <w:r w:rsidR="005E36A1" w:rsidRPr="005E36A1">
        <w:rPr>
          <w:rFonts w:eastAsia="Times New Roman" w:cs="Times New Roman"/>
          <w:b/>
          <w:bCs/>
          <w:i/>
          <w:iCs/>
          <w:kern w:val="0"/>
          <w:sz w:val="24"/>
          <w:szCs w:val="24"/>
          <w:lang w:eastAsia="ru-RU"/>
        </w:rPr>
        <w:t xml:space="preserve"> </w:t>
      </w:r>
    </w:p>
    <w:p w:rsidR="005E0BDA" w:rsidRPr="005E36A1" w:rsidRDefault="005E36A1" w:rsidP="005E0BDA">
      <w:pPr>
        <w:spacing w:after="0" w:line="276" w:lineRule="auto"/>
        <w:jc w:val="both"/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</w:pPr>
      <w:r w:rsidRPr="005E36A1">
        <w:rPr>
          <w:rFonts w:eastAsia="Times New Roman" w:cs="Times New Roman"/>
          <w:b/>
          <w:bCs/>
          <w:i/>
          <w:iCs/>
          <w:kern w:val="0"/>
          <w:sz w:val="24"/>
          <w:szCs w:val="24"/>
          <w:lang w:eastAsia="ru-RU"/>
        </w:rPr>
        <w:t>Прим</w:t>
      </w:r>
      <w:r w:rsidRPr="005E36A1"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  <w:t xml:space="preserve">. Паспорт заполняется отдельно на каждое изделие. От </w:t>
      </w:r>
      <w:proofErr w:type="gramStart"/>
      <w:r w:rsidRPr="005E36A1"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  <w:t>одного автора принимается</w:t>
      </w:r>
      <w:proofErr w:type="gramEnd"/>
      <w:r w:rsidRPr="005E36A1">
        <w:rPr>
          <w:rFonts w:eastAsia="Times New Roman" w:cs="Times New Roman"/>
          <w:i/>
          <w:iCs/>
          <w:kern w:val="0"/>
          <w:sz w:val="24"/>
          <w:szCs w:val="24"/>
          <w:lang w:eastAsia="ru-RU"/>
        </w:rPr>
        <w:t xml:space="preserve"> в одну номинацию не более 3 работ</w:t>
      </w:r>
    </w:p>
    <w:p w:rsidR="005E0BDA" w:rsidRPr="005E0BDA" w:rsidRDefault="005E0BDA" w:rsidP="005E0BDA">
      <w:pPr>
        <w:spacing w:after="0" w:line="276" w:lineRule="auto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p w:rsidR="00642410" w:rsidRDefault="00642410" w:rsidP="00CA47F6">
      <w:pPr>
        <w:spacing w:after="0"/>
        <w:ind w:firstLine="709"/>
        <w:jc w:val="both"/>
        <w:rPr>
          <w:b/>
          <w:bCs/>
        </w:rPr>
      </w:pPr>
    </w:p>
    <w:sectPr w:rsidR="00642410" w:rsidSect="006C0B77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921" w:rsidRDefault="00B44921" w:rsidP="00887928">
      <w:pPr>
        <w:spacing w:after="0"/>
      </w:pPr>
      <w:r>
        <w:separator/>
      </w:r>
    </w:p>
  </w:endnote>
  <w:endnote w:type="continuationSeparator" w:id="0">
    <w:p w:rsidR="00B44921" w:rsidRDefault="00B44921" w:rsidP="0088792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0904751"/>
      <w:docPartObj>
        <w:docPartGallery w:val="Page Numbers (Bottom of Page)"/>
        <w:docPartUnique/>
      </w:docPartObj>
    </w:sdtPr>
    <w:sdtContent>
      <w:p w:rsidR="00887928" w:rsidRDefault="00887928">
        <w:pPr>
          <w:pStyle w:val="af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87928" w:rsidRDefault="0088792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921" w:rsidRDefault="00B44921" w:rsidP="00887928">
      <w:pPr>
        <w:spacing w:after="0"/>
      </w:pPr>
      <w:r>
        <w:separator/>
      </w:r>
    </w:p>
  </w:footnote>
  <w:footnote w:type="continuationSeparator" w:id="0">
    <w:p w:rsidR="00B44921" w:rsidRDefault="00B44921" w:rsidP="0088792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D5379"/>
    <w:multiLevelType w:val="multilevel"/>
    <w:tmpl w:val="2242A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A2401"/>
    <w:multiLevelType w:val="multilevel"/>
    <w:tmpl w:val="007E5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15333F"/>
    <w:multiLevelType w:val="multilevel"/>
    <w:tmpl w:val="79C63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080620"/>
    <w:multiLevelType w:val="multilevel"/>
    <w:tmpl w:val="6DC6A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0646A5"/>
    <w:multiLevelType w:val="multilevel"/>
    <w:tmpl w:val="E2AA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83C51"/>
    <w:multiLevelType w:val="multilevel"/>
    <w:tmpl w:val="5156A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9A70C8"/>
    <w:multiLevelType w:val="multilevel"/>
    <w:tmpl w:val="DE3C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1444"/>
    <w:rsid w:val="00012C3B"/>
    <w:rsid w:val="00077ADE"/>
    <w:rsid w:val="000B1797"/>
    <w:rsid w:val="00237D19"/>
    <w:rsid w:val="0025122C"/>
    <w:rsid w:val="00280F03"/>
    <w:rsid w:val="002B69A4"/>
    <w:rsid w:val="002C724A"/>
    <w:rsid w:val="002D0F23"/>
    <w:rsid w:val="00422715"/>
    <w:rsid w:val="005D53CA"/>
    <w:rsid w:val="005E0BDA"/>
    <w:rsid w:val="005E36A1"/>
    <w:rsid w:val="00642410"/>
    <w:rsid w:val="006C0B77"/>
    <w:rsid w:val="006D4534"/>
    <w:rsid w:val="006F06BA"/>
    <w:rsid w:val="008242FF"/>
    <w:rsid w:val="00870751"/>
    <w:rsid w:val="00887928"/>
    <w:rsid w:val="008A1444"/>
    <w:rsid w:val="00922C48"/>
    <w:rsid w:val="00B02A42"/>
    <w:rsid w:val="00B126DD"/>
    <w:rsid w:val="00B44921"/>
    <w:rsid w:val="00B915B7"/>
    <w:rsid w:val="00C62E58"/>
    <w:rsid w:val="00CA47F6"/>
    <w:rsid w:val="00D8401B"/>
    <w:rsid w:val="00D974AB"/>
    <w:rsid w:val="00E02498"/>
    <w:rsid w:val="00EA59DF"/>
    <w:rsid w:val="00EE4070"/>
    <w:rsid w:val="00F039AC"/>
    <w:rsid w:val="00F12C76"/>
    <w:rsid w:val="00F60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A1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1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4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4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4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4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4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4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4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44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14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144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144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A144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A144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A144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A144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A144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A14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A1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14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1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1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144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A14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144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144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144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A1444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87928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887928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887928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887928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887928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kitmyh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Ukit_MG</dc:creator>
  <cp:keywords/>
  <dc:description/>
  <cp:lastModifiedBy>Admin</cp:lastModifiedBy>
  <cp:revision>12</cp:revision>
  <cp:lastPrinted>2026-10-01T00:58:00Z</cp:lastPrinted>
  <dcterms:created xsi:type="dcterms:W3CDTF">2026-09-30T01:11:00Z</dcterms:created>
  <dcterms:modified xsi:type="dcterms:W3CDTF">2026-10-07T01:57:00Z</dcterms:modified>
</cp:coreProperties>
</file>