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2DAF" w:rsidRPr="007B2DAF" w:rsidRDefault="007B2DAF" w:rsidP="007B2DAF">
      <w:pPr>
        <w:spacing w:line="288" w:lineRule="atLeast"/>
        <w:outlineLvl w:val="0"/>
        <w:rPr>
          <w:rFonts w:ascii="Arial" w:eastAsia="Times New Roman" w:hAnsi="Arial" w:cs="Arial"/>
          <w:b/>
          <w:bCs/>
          <w:color w:val="000000"/>
          <w:spacing w:val="3"/>
          <w:kern w:val="36"/>
          <w:sz w:val="33"/>
          <w:szCs w:val="33"/>
          <w:lang w:eastAsia="ru-RU"/>
        </w:rPr>
      </w:pPr>
      <w:r w:rsidRPr="007B2DAF">
        <w:rPr>
          <w:rFonts w:ascii="Arial" w:eastAsia="Times New Roman" w:hAnsi="Arial" w:cs="Arial"/>
          <w:b/>
          <w:bCs/>
          <w:color w:val="000000"/>
          <w:spacing w:val="3"/>
          <w:kern w:val="36"/>
          <w:sz w:val="33"/>
          <w:szCs w:val="33"/>
          <w:lang w:eastAsia="ru-RU"/>
        </w:rPr>
        <w:t xml:space="preserve">Указ главы Республики Бурятия от 8 октября 2020 года № 220 "О внесении изменений в указ Главы Республики Бурятия от 13.03.2020 № 37 "О дополнительных мерах по защите населения и территории Республики Бурятия от чрезвычайной ситуации, связанной с возникновением и распространением инфекции, вызванной новым типом </w:t>
      </w:r>
      <w:proofErr w:type="spellStart"/>
      <w:r w:rsidRPr="007B2DAF">
        <w:rPr>
          <w:rFonts w:ascii="Arial" w:eastAsia="Times New Roman" w:hAnsi="Arial" w:cs="Arial"/>
          <w:b/>
          <w:bCs/>
          <w:color w:val="000000"/>
          <w:spacing w:val="3"/>
          <w:kern w:val="36"/>
          <w:sz w:val="33"/>
          <w:szCs w:val="33"/>
          <w:lang w:eastAsia="ru-RU"/>
        </w:rPr>
        <w:t>коронавируса</w:t>
      </w:r>
      <w:proofErr w:type="spellEnd"/>
      <w:r w:rsidRPr="007B2DAF">
        <w:rPr>
          <w:rFonts w:ascii="Arial" w:eastAsia="Times New Roman" w:hAnsi="Arial" w:cs="Arial"/>
          <w:b/>
          <w:bCs/>
          <w:color w:val="000000"/>
          <w:spacing w:val="3"/>
          <w:kern w:val="36"/>
          <w:sz w:val="33"/>
          <w:szCs w:val="33"/>
          <w:lang w:eastAsia="ru-RU"/>
        </w:rPr>
        <w:t xml:space="preserve"> (COVID-19)"</w:t>
      </w:r>
    </w:p>
    <w:p w:rsidR="007B2DAF" w:rsidRPr="007B2DAF" w:rsidRDefault="007B2DAF" w:rsidP="007B2DAF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7B2DAF">
        <w:rPr>
          <w:rFonts w:ascii="Arial" w:eastAsia="Times New Roman" w:hAnsi="Arial" w:cs="Arial"/>
          <w:b/>
          <w:bCs/>
          <w:color w:val="000000"/>
          <w:spacing w:val="3"/>
          <w:sz w:val="24"/>
          <w:szCs w:val="24"/>
          <w:lang w:eastAsia="ru-RU"/>
        </w:rPr>
        <w:t>Постановляю:</w:t>
      </w:r>
    </w:p>
    <w:p w:rsidR="007B2DAF" w:rsidRPr="007B2DAF" w:rsidRDefault="007B2DAF" w:rsidP="007B2DAF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 xml:space="preserve">1. </w:t>
      </w:r>
      <w:proofErr w:type="gramStart"/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Внести следующие изменения в указ Главы Республики Бурятия </w:t>
      </w:r>
      <w:hyperlink r:id="rId5" w:history="1">
        <w:r w:rsidRPr="007B2DAF">
          <w:rPr>
            <w:rFonts w:ascii="Arial" w:eastAsia="Times New Roman" w:hAnsi="Arial" w:cs="Arial"/>
            <w:color w:val="1F77BB"/>
            <w:spacing w:val="3"/>
            <w:sz w:val="24"/>
            <w:szCs w:val="24"/>
            <w:u w:val="single"/>
            <w:lang w:eastAsia="ru-RU"/>
          </w:rPr>
          <w:t>от 13.03.2020 № 37</w:t>
        </w:r>
      </w:hyperlink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 xml:space="preserve"> "О дополнительных мерах по защите населения и территории Республики Бурятия от чрезвычайной ситуации, связанной с возникновением и распространением инфекции, вызванной новым типом </w:t>
      </w:r>
      <w:proofErr w:type="spellStart"/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коронавируса</w:t>
      </w:r>
      <w:proofErr w:type="spellEnd"/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 xml:space="preserve"> (COVID-19)" (в редакции указов Главы Республики Бурятия от 27.03.2020 № 50, от 30.03.2020 № 51, от 31.03.2020 № 53, от 05.04.2020 № 55, от 11.04.2020 № 62, от 14.04.2020 № 65, от</w:t>
      </w:r>
      <w:proofErr w:type="gramEnd"/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 xml:space="preserve"> </w:t>
      </w:r>
      <w:proofErr w:type="gramStart"/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17.04.2020 № 73, от 20.04.2020 № 75, от 21.04.2020 № 79, от 24.04.2020 № 82, от 26.04.2020 № 83, от 29.04.2020 № 87, от 06.05.2020 № 93, от 09.05.2020 № 96, от 11.05.2020 № 97, от 12.05.2020 № 99, от 13.05.2020 № 102, от 14.05.2020 № 103, от 29.05.2020 № 118, от 02.06.2020 № 123, от 09.06.2020 № 127, от 12.06.2020 № 129, от 17.06.2020 № 133, от 19.06.2020 № 138, от 25.06.2020 № 140, от 30.06.2020 № 146, от</w:t>
      </w:r>
      <w:proofErr w:type="gramEnd"/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 xml:space="preserve"> </w:t>
      </w:r>
      <w:proofErr w:type="gramStart"/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03.07.2020 № 151, от 06.07.2020 № 153, от 20.07.2020 № 158, от 20.07.2020 № 159, от 23.07.2020 № 163, от 03.08.2020 № 172, от 07.08.2020 № 175, от 11.08.2020 № 176, от 21.08.2020 № 185, от 27.08.2020 № 187, от 07.09.2020 № 197, от 11.09.2020 № 202, от 11.09.2020 № 203, от 18.09.2020 № 204, от 25.09.2020 № 205 от 02.10.2020 № 214, от 03.10.2020 № 215):</w:t>
      </w:r>
      <w:proofErr w:type="gramEnd"/>
    </w:p>
    <w:p w:rsidR="007B2DAF" w:rsidRPr="007B2DAF" w:rsidRDefault="007B2DAF" w:rsidP="007B2DAF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1.1. Пункт 5 изложить в следующей редакции:</w:t>
      </w:r>
    </w:p>
    <w:p w:rsidR="007B2DAF" w:rsidRPr="007B2DAF" w:rsidRDefault="007B2DAF" w:rsidP="007B2DAF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 xml:space="preserve">"5. </w:t>
      </w:r>
      <w:proofErr w:type="gramStart"/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Временно приостановить до особого распоряжения проведение досуговых, развлекательных, зрелищных, культурных, физкультурных, спортивных, выставочных, просветительских, рекламных, публичных, массовых и иных подобных мероприятий с очным присутствием граждан с учетом особенностей, установленных пунктом 7.2 настоящего указа, а также оказание соответствующих услуг, в том числе в парках культуры и отдыха, торгово-развлекательных центрах, на аттракционах и в иных местах массового посещения граждан, посещение гражданами зданий</w:t>
      </w:r>
      <w:proofErr w:type="gramEnd"/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 xml:space="preserve">, строений, сооружений </w:t>
      </w:r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lastRenderedPageBreak/>
        <w:t>(помещений в них), предназначенных преимущественно для проведения указанных мероприятий (оказания услуг), в том числе ночных клубов (дискотек) и иных аналогичных объектов, детских игровых комнат и детских развлекательных центров, иных развлекательных и досуговых заведений.</w:t>
      </w:r>
    </w:p>
    <w:p w:rsidR="007B2DAF" w:rsidRPr="007B2DAF" w:rsidRDefault="007B2DAF" w:rsidP="007B2DAF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Государственные и муниципальные учреждения культуры, расположенные на территории Республики Бурятия, осуществляют свою деятельность без оказания услуг с очным присутствием граждан, за исключением случаев, указанных в пунктах 9, 14.8 настоящего указа.</w:t>
      </w:r>
    </w:p>
    <w:p w:rsidR="007B2DAF" w:rsidRPr="007B2DAF" w:rsidRDefault="007B2DAF" w:rsidP="007B2DAF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 xml:space="preserve">Установить с 12 июня 2020 года особый режим посещения гражданами парков, скверов, парковых зон государственных учреждений культуры, который предусматривает их посещение в целях прохода, прогулок с соблюдением социального </w:t>
      </w:r>
      <w:proofErr w:type="spellStart"/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дистанцирования</w:t>
      </w:r>
      <w:proofErr w:type="spellEnd"/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 xml:space="preserve">, с обеззараживанием территории и наружных поверхностей объектов на открытых пространствах в соответствии с рекомендациями Управления </w:t>
      </w:r>
      <w:proofErr w:type="spellStart"/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Роспотребнадзора</w:t>
      </w:r>
      <w:proofErr w:type="spellEnd"/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 xml:space="preserve"> по Республике Бурятия.</w:t>
      </w:r>
    </w:p>
    <w:p w:rsidR="007B2DAF" w:rsidRPr="007B2DAF" w:rsidRDefault="007B2DAF" w:rsidP="007B2DAF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proofErr w:type="gramStart"/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 xml:space="preserve">Ограничения, установленные абзацем первым настоящего пункта, не распространяются на организации и индивидуальных предпринимателей, оказывающих услуги по приему и размещению организованных туристических групп в рамках развития внутреннего и въездного туризма на территории Республики Бурятия, при строгом соблюдении рекомендаций по профилактике распространения COVID-19 и в соответствии с перечнем, утвержденным Министерством туризма Республики Бурятия по согласованию с Управлением </w:t>
      </w:r>
      <w:proofErr w:type="spellStart"/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Роспотребнадзора</w:t>
      </w:r>
      <w:proofErr w:type="spellEnd"/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 xml:space="preserve"> по Республике Бурятия.".</w:t>
      </w:r>
      <w:proofErr w:type="gramEnd"/>
    </w:p>
    <w:p w:rsidR="007B2DAF" w:rsidRPr="007B2DAF" w:rsidRDefault="007B2DAF" w:rsidP="007B2DAF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1.2. Пункты 7-7.1 изложить в следующей редакции:</w:t>
      </w:r>
    </w:p>
    <w:p w:rsidR="007B2DAF" w:rsidRPr="007B2DAF" w:rsidRDefault="007B2DAF" w:rsidP="007B2DAF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"7. Приостановить:</w:t>
      </w:r>
    </w:p>
    <w:p w:rsidR="007B2DAF" w:rsidRPr="007B2DAF" w:rsidRDefault="007B2DAF" w:rsidP="007B2DAF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7.1. С 29 марта по 9 июня 2020 года включительно работу ресторанов, кафе, столовых, буфетов, баров, закусочных и иных предприятий общественного питания, за исключением обслуживания на вынос без посещения гражданами помещений таких предприятий, а также доставки заказов.</w:t>
      </w:r>
    </w:p>
    <w:p w:rsidR="007B2DAF" w:rsidRPr="007B2DAF" w:rsidRDefault="007B2DAF" w:rsidP="007B2DAF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Данное ограничение не распространяется на столовые, буфеты, кафе и иные предприятия питания, осуществляющие организацию питания для работников организаций.</w:t>
      </w:r>
    </w:p>
    <w:p w:rsidR="007B2DAF" w:rsidRPr="007B2DAF" w:rsidRDefault="007B2DAF" w:rsidP="007B2DAF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lastRenderedPageBreak/>
        <w:t>Разрешить с 10 июня 2020 года работу предприятий общественного питания при наличии отдельного наружного (уличного) входа в объект общественного питания, а с 14 сентября 2020 года - предприятий общественного питания, не имеющих отдельного наружного (уличного) входа в объект общественного питания, расположенных внутри одноэтажных торговых центров, торговых комплексов, при условии:</w:t>
      </w:r>
    </w:p>
    <w:p w:rsidR="007B2DAF" w:rsidRPr="007B2DAF" w:rsidRDefault="007B2DAF" w:rsidP="007B2DAF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окончания работы не позже 22 часов;</w:t>
      </w:r>
    </w:p>
    <w:p w:rsidR="007B2DAF" w:rsidRPr="007B2DAF" w:rsidRDefault="007B2DAF" w:rsidP="007B2DAF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рассадки за одним столом не более четырех человек (без учета детей);</w:t>
      </w:r>
    </w:p>
    <w:p w:rsidR="007B2DAF" w:rsidRPr="007B2DAF" w:rsidRDefault="007B2DAF" w:rsidP="007B2DAF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 xml:space="preserve">представления в электронном виде сведений, указанных в пункте 10.14 настоящего указа, по форме согласно приложению № 3 к настоящему указу на </w:t>
      </w:r>
      <w:proofErr w:type="gramStart"/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интернет-портале</w:t>
      </w:r>
      <w:proofErr w:type="gramEnd"/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 xml:space="preserve"> "Работающая Бурятия";</w:t>
      </w:r>
    </w:p>
    <w:p w:rsidR="007B2DAF" w:rsidRPr="007B2DAF" w:rsidRDefault="007B2DAF" w:rsidP="007B2DAF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соблюдения санитарно-эпидемиологических требований к организации общественного питания;</w:t>
      </w:r>
    </w:p>
    <w:p w:rsidR="007B2DAF" w:rsidRPr="007B2DAF" w:rsidRDefault="007B2DAF" w:rsidP="007B2DAF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 xml:space="preserve">наличия справки о прохождении работниками предприятия общественного питания не ранее чем за пять дней до его открытия медицинского осмотра в установленном порядке, </w:t>
      </w:r>
      <w:proofErr w:type="gramStart"/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подтверждающей</w:t>
      </w:r>
      <w:proofErr w:type="gramEnd"/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 xml:space="preserve"> в том числе отсутствие контакта с больными новой </w:t>
      </w:r>
      <w:proofErr w:type="spellStart"/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коронавирусной</w:t>
      </w:r>
      <w:proofErr w:type="spellEnd"/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 xml:space="preserve"> инфекцией, выданной по месту прикрепления гражданина к медицинской организации.</w:t>
      </w:r>
    </w:p>
    <w:p w:rsidR="007B2DAF" w:rsidRPr="007B2DAF" w:rsidRDefault="007B2DAF" w:rsidP="007B2DAF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Разрешить с 12 октября 2020 года работу предприятий общественного питания, расположенных внутри торговых центров, торговых комплексов, торгово-развлекательных комплексов, при условии:</w:t>
      </w:r>
    </w:p>
    <w:p w:rsidR="007B2DAF" w:rsidRPr="007B2DAF" w:rsidRDefault="007B2DAF" w:rsidP="007B2DAF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окончания работы не позже окончания работы торговых центров, торговых комплексов, торгово-развлекательных комплексов;</w:t>
      </w:r>
    </w:p>
    <w:p w:rsidR="007B2DAF" w:rsidRPr="007B2DAF" w:rsidRDefault="007B2DAF" w:rsidP="007B2DAF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рассадки за одним столом не более двух человек (без учета детей);</w:t>
      </w:r>
    </w:p>
    <w:p w:rsidR="007B2DAF" w:rsidRPr="007B2DAF" w:rsidRDefault="007B2DAF" w:rsidP="007B2DAF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 xml:space="preserve">представления в электронном виде сведений, указанных в пункте 10.14 настоящего указа, по форме согласно приложению № 3 к настоящему указу на </w:t>
      </w:r>
      <w:proofErr w:type="gramStart"/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интернет-портале</w:t>
      </w:r>
      <w:proofErr w:type="gramEnd"/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 xml:space="preserve"> "Работающая Бурятия";</w:t>
      </w:r>
    </w:p>
    <w:p w:rsidR="007B2DAF" w:rsidRPr="007B2DAF" w:rsidRDefault="007B2DAF" w:rsidP="007B2DAF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соблюдения санитарно-эпидемиологических требований к организации общественного питания;</w:t>
      </w:r>
    </w:p>
    <w:p w:rsidR="007B2DAF" w:rsidRPr="007B2DAF" w:rsidRDefault="007B2DAF" w:rsidP="007B2DAF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lastRenderedPageBreak/>
        <w:t xml:space="preserve">наличия справки о прохождении работниками предприятия общественного питания не ранее чем за пять дней до его открытия медицинского осмотра в установленном порядке, </w:t>
      </w:r>
      <w:proofErr w:type="gramStart"/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подтверждающей</w:t>
      </w:r>
      <w:proofErr w:type="gramEnd"/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 xml:space="preserve"> в том числе отсутствие контакта с больными новой </w:t>
      </w:r>
      <w:proofErr w:type="spellStart"/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коронавирусной</w:t>
      </w:r>
      <w:proofErr w:type="spellEnd"/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 xml:space="preserve"> инфекцией, выданной по месту прикрепления гражданина к медицинской организации.".</w:t>
      </w:r>
    </w:p>
    <w:p w:rsidR="007B2DAF" w:rsidRPr="007B2DAF" w:rsidRDefault="007B2DAF" w:rsidP="007B2DAF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1.3. Пункт 7.2 изложить в следующей редакции:</w:t>
      </w:r>
    </w:p>
    <w:p w:rsidR="007B2DAF" w:rsidRPr="007B2DAF" w:rsidRDefault="007B2DAF" w:rsidP="007B2DAF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"7.2. С 29 марта по 31 октября 2020 года включительно работу детских развлекательных, общественных, игровых зон, зон отдыха, аттракционов, ночных клубов, иных развлекательных заведений с массовым одномоментным пребыванием людей, расположенных внутри торговых центров, торговых комплексов, торгово-развлекательных комплексов.</w:t>
      </w:r>
    </w:p>
    <w:p w:rsidR="007B2DAF" w:rsidRPr="007B2DAF" w:rsidRDefault="007B2DAF" w:rsidP="007B2DAF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 xml:space="preserve">Руководству торговых центров и комплексов, а также торгово-развлекательных комплексов представить в электронном виде сведения, указанные в пункте 10.14 настоящего указа, по форме согласно приложению № 3 к настоящему указу на </w:t>
      </w:r>
      <w:proofErr w:type="gramStart"/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интернет-портале</w:t>
      </w:r>
      <w:proofErr w:type="gramEnd"/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 xml:space="preserve"> "Работающая Бурятия" и обеспечить:</w:t>
      </w:r>
    </w:p>
    <w:p w:rsidR="007B2DAF" w:rsidRPr="007B2DAF" w:rsidRDefault="007B2DAF" w:rsidP="007B2DAF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- разделение потоков входящих и выходящих из здания посетителей; контроль численности в лифтах (1 человек);</w:t>
      </w:r>
    </w:p>
    <w:p w:rsidR="007B2DAF" w:rsidRPr="007B2DAF" w:rsidRDefault="007B2DAF" w:rsidP="007B2DAF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- вход посетителей во все помещения только в масках;</w:t>
      </w:r>
    </w:p>
    <w:p w:rsidR="007B2DAF" w:rsidRPr="007B2DAF" w:rsidRDefault="007B2DAF" w:rsidP="007B2DAF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- возможность приобретения масок и перчаток при входе в торговый центр;</w:t>
      </w:r>
    </w:p>
    <w:p w:rsidR="007B2DAF" w:rsidRPr="007B2DAF" w:rsidRDefault="007B2DAF" w:rsidP="007B2DAF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 xml:space="preserve">- условия для соблюдения гражданами социального </w:t>
      </w:r>
      <w:proofErr w:type="spellStart"/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дистанцирования</w:t>
      </w:r>
      <w:proofErr w:type="spellEnd"/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 xml:space="preserve"> (дистанцию до других лиц не менее 1,5 метра);</w:t>
      </w:r>
    </w:p>
    <w:p w:rsidR="007B2DAF" w:rsidRPr="007B2DAF" w:rsidRDefault="007B2DAF" w:rsidP="007B2DAF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 xml:space="preserve">контроль соблюдения арендаторами санитарно-эпидемиологических требований по профилактике новой </w:t>
      </w:r>
      <w:proofErr w:type="spellStart"/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коронавирусной</w:t>
      </w:r>
      <w:proofErr w:type="spellEnd"/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 xml:space="preserve"> инфекции COVID-19.</w:t>
      </w:r>
    </w:p>
    <w:p w:rsidR="007B2DAF" w:rsidRPr="007B2DAF" w:rsidRDefault="007B2DAF" w:rsidP="007B2DAF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proofErr w:type="gramStart"/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 xml:space="preserve">Возобновить с 12 октября 2020 года работу кинотеатров при условии соблюдения рекомендаций Федеральной службы по надзору в сфере защиты прав потребителей и благополучия человека по профилактике новой </w:t>
      </w:r>
      <w:proofErr w:type="spellStart"/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коронавирусной</w:t>
      </w:r>
      <w:proofErr w:type="spellEnd"/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 xml:space="preserve"> инфекции (COVID-19) (с загрузкой объекта в объеме не более 30 % от единовременной пропускной способности объекта), реализации и контроля </w:t>
      </w:r>
      <w:proofErr w:type="spellStart"/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кинобилетов</w:t>
      </w:r>
      <w:proofErr w:type="spellEnd"/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 xml:space="preserve"> бесконтактным способом, а также представления в электронном виде сведений, указанных в пункте 10.14</w:t>
      </w:r>
      <w:proofErr w:type="gramEnd"/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 xml:space="preserve"> указа, по форме согласно </w:t>
      </w:r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lastRenderedPageBreak/>
        <w:t xml:space="preserve">приложению № 3 к настоящему указу и одобрения заявки на </w:t>
      </w:r>
      <w:proofErr w:type="gramStart"/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интернет-портале</w:t>
      </w:r>
      <w:proofErr w:type="gramEnd"/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 xml:space="preserve"> "Работающая Бурятия".".</w:t>
      </w:r>
    </w:p>
    <w:p w:rsidR="007B2DAF" w:rsidRPr="007B2DAF" w:rsidRDefault="007B2DAF" w:rsidP="007B2DAF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1.4. Пункт 8 изложить в следующей редакции:</w:t>
      </w:r>
    </w:p>
    <w:p w:rsidR="007B2DAF" w:rsidRPr="007B2DAF" w:rsidRDefault="007B2DAF" w:rsidP="007B2DAF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 xml:space="preserve">"8. </w:t>
      </w:r>
      <w:proofErr w:type="gramStart"/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Приостановить по 31 августа 2020 года включительно посещение обучающимися образовательных организаций, реализующих образовательные программы начального общего, основного общего, среднего общего образования, а также профессиональных образовательных организаций, реализующих основные программы профессионального обучения, программы среднего профессионального образования, с обеспечением реализации образовательных программ с применением электронного обучения и дистанционных образовательных технологий в порядке, определяемом администрацией образовательной организации, за исключением случаев, указанных в абзацах</w:t>
      </w:r>
      <w:proofErr w:type="gramEnd"/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 xml:space="preserve"> </w:t>
      </w:r>
      <w:proofErr w:type="gramStart"/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втором</w:t>
      </w:r>
      <w:proofErr w:type="gramEnd"/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, третьем настоящего пункта.</w:t>
      </w:r>
    </w:p>
    <w:p w:rsidR="007B2DAF" w:rsidRPr="007B2DAF" w:rsidRDefault="007B2DAF" w:rsidP="007B2DAF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proofErr w:type="gramStart"/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Разрешить с 1 сентября 2020 года посещение обучающимися образовательных организаций, реализующих образовательные программы начального общего, основного общего, среднего общего образования, а также профессиональных образовательных организаций, реализующих основные программы профессионального обучения, программы среднего профессионального образования, в порядке, определяемом администрацией образовательной организации, с соблюдением методических рекомендаций Федеральной службы по надзору в сфере защиты прав потребителей и благополучия человека по организации работы образовательных</w:t>
      </w:r>
      <w:proofErr w:type="gramEnd"/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 xml:space="preserve"> организаций в условиях сохранения рисков распространения COVID-19 и представлением образовательными организациями в электронном виде сведений, указанных в пункте 10.14 настоящего указа, по форме согласно приложению № 3 к настоящему указу на </w:t>
      </w:r>
      <w:proofErr w:type="gramStart"/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интернет-портале</w:t>
      </w:r>
      <w:proofErr w:type="gramEnd"/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 xml:space="preserve"> "Работающая Бурятия".</w:t>
      </w:r>
    </w:p>
    <w:p w:rsidR="007B2DAF" w:rsidRPr="007B2DAF" w:rsidRDefault="007B2DAF" w:rsidP="007B2DAF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proofErr w:type="gramStart"/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 xml:space="preserve">Образовательным организациям, реализующим образовательные программы дошкольного образования (далее - дошкольные организации), организовать работу в соответствии с графиком возобновления деятельности дошкольных организаций, а с 1 сентября 2020 года в текущем режиме при условии соблюдения санитарно-эпидемиологических требований Управления </w:t>
      </w:r>
      <w:proofErr w:type="spellStart"/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Роспотребнадзора</w:t>
      </w:r>
      <w:proofErr w:type="spellEnd"/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 xml:space="preserve"> по Республике Бурятия и представления в электронном виде сведений, указанных в пункте 10.14 настоящего указа, по форме согласно </w:t>
      </w:r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lastRenderedPageBreak/>
        <w:t>приложению № 3 к настоящему указу на</w:t>
      </w:r>
      <w:proofErr w:type="gramEnd"/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 xml:space="preserve"> </w:t>
      </w:r>
      <w:proofErr w:type="gramStart"/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интернет-портале</w:t>
      </w:r>
      <w:proofErr w:type="gramEnd"/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 xml:space="preserve"> "Работающая Бурятия".</w:t>
      </w:r>
    </w:p>
    <w:p w:rsidR="007B2DAF" w:rsidRPr="007B2DAF" w:rsidRDefault="007B2DAF" w:rsidP="007B2DAF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proofErr w:type="gramStart"/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Рекомендовать образовательным организациям высшего образования обеспечить посещение обучающимися образовательных организаций с соблюдением методических рекомендаций Федеральной службы по надзору в сфере защиты прав потребителей и благополучия человека по организации работы образовательных организаций в условиях сохранения рисков распространения COVID-19 и представление в электронном виде сведений, указанных в пункте 10.14 настоящего указа, по форме согласно приложению № 3 к настоящему указу на интернет-портале "Работающая</w:t>
      </w:r>
      <w:proofErr w:type="gramEnd"/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 xml:space="preserve"> Бурятия".</w:t>
      </w:r>
    </w:p>
    <w:p w:rsidR="007B2DAF" w:rsidRPr="007B2DAF" w:rsidRDefault="007B2DAF" w:rsidP="007B2DAF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proofErr w:type="gramStart"/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 xml:space="preserve">Приостановить с 5 октября по 16 октября 2020 года включительно посещение обучающимися образовательных организаций, реализующих образовательные программы начального общего, основного общего, среднего общего образования, г. Улан-Удэ, г. Гусиноозерск, г. Северобайкальск, Иволгинского района, с. Курумкан, с. Верхний </w:t>
      </w:r>
      <w:proofErr w:type="spellStart"/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Саянтуй</w:t>
      </w:r>
      <w:proofErr w:type="spellEnd"/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 xml:space="preserve">, с. Нижний </w:t>
      </w:r>
      <w:proofErr w:type="spellStart"/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Саянтуй</w:t>
      </w:r>
      <w:proofErr w:type="spellEnd"/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 xml:space="preserve"> с обеспечением реализации образовательных программ с применением электронного обучения и дистанционных образовательных технологий в порядке, определяемом администрацией образовательной организации.</w:t>
      </w:r>
      <w:proofErr w:type="gramEnd"/>
    </w:p>
    <w:p w:rsidR="007B2DAF" w:rsidRPr="007B2DAF" w:rsidRDefault="007B2DAF" w:rsidP="007B2DAF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proofErr w:type="gramStart"/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Разрешить занятия физической культурой и спортом бесконтактными неигровыми способами в учреждениях физической культуры и спорта (открытых и закрытых спортивных сооружениях, физкультурно-оздоровительных комплексах, фитнес-клубах), а также организацию индивидуальных и групповых занятий в помещениях по предварительной записи с загрузкой объекта в объеме не более 50 % от единовременной пропускной способности объекта с соблюдением дистанции 1,5 метра между посетителями, организацию занятий в плавательных бассейнах</w:t>
      </w:r>
      <w:proofErr w:type="gramEnd"/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 xml:space="preserve"> спортивного назначения - из расчета не более 1 человека на 10 м</w:t>
      </w:r>
      <w:proofErr w:type="gramStart"/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2</w:t>
      </w:r>
      <w:proofErr w:type="gramEnd"/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 xml:space="preserve"> площади зеркала воды дорожки бассейна при соблюдении противоэпидемических мероприятий, установленных методическими рекомендациями Федеральной службы по надзору в сфере защиты прав потребителей и благополучия человека по профилактике новой </w:t>
      </w:r>
      <w:proofErr w:type="spellStart"/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коронавирусной</w:t>
      </w:r>
      <w:proofErr w:type="spellEnd"/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 xml:space="preserve"> инфекции (COVID-19).</w:t>
      </w:r>
    </w:p>
    <w:p w:rsidR="007B2DAF" w:rsidRPr="007B2DAF" w:rsidRDefault="007B2DAF" w:rsidP="007B2DAF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proofErr w:type="gramStart"/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 xml:space="preserve">Разрешить проведение тренировочных мероприятий и реализацию программ спортивной подготовки членам спортивных сборных команд Республики Бурятия бесконтактными неигровыми способами в учреждениях физической культуры и </w:t>
      </w:r>
      <w:bookmarkStart w:id="0" w:name="_GoBack"/>
      <w:bookmarkEnd w:id="0"/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lastRenderedPageBreak/>
        <w:t xml:space="preserve">спорта, в том числе в закрытых помещениях при условии обеспечения очистки, дезинфекции и контроля эффективности работы вентиляционных систем аккредитованными организациями, с соблюдением социального </w:t>
      </w:r>
      <w:proofErr w:type="spellStart"/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дистанцирования</w:t>
      </w:r>
      <w:proofErr w:type="spellEnd"/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 xml:space="preserve"> между занимающимися не менее 1,5 метра и рекомендаций Федеральной службы по надзору в</w:t>
      </w:r>
      <w:proofErr w:type="gramEnd"/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 xml:space="preserve"> сфере защиты прав потребителей и благополучия человека по профилактике новой </w:t>
      </w:r>
      <w:proofErr w:type="spellStart"/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коронавирусной</w:t>
      </w:r>
      <w:proofErr w:type="spellEnd"/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 xml:space="preserve"> инфекции (COVID-19).</w:t>
      </w:r>
    </w:p>
    <w:p w:rsidR="007B2DAF" w:rsidRPr="007B2DAF" w:rsidRDefault="007B2DAF" w:rsidP="007B2DAF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Разрешить индивидуальные занятия в образовательных организациях в сфере культуры по программам подготовки специалистов среднего звена, к которым невозможно применить электронное обучение и дистанционные образовательные технологии, при условии строгого соблюдения санитарно-противоэпидемических (профилактических) мер.</w:t>
      </w:r>
    </w:p>
    <w:p w:rsidR="007B2DAF" w:rsidRPr="007B2DAF" w:rsidRDefault="007B2DAF" w:rsidP="007B2DAF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 xml:space="preserve">Разрешить проведение вступительных экзаменов с очным присутствием граждан при приеме на </w:t>
      </w:r>
      <w:proofErr w:type="gramStart"/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обучение по</w:t>
      </w:r>
      <w:proofErr w:type="gramEnd"/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 xml:space="preserve"> образовательным программам среднего профессионального образования на 2020/2021 учебный год в профессиональные образовательные организации, подведомственные Министерству культуры Республики Бурятия, при условии строгого соблюдения санитарно-противоэпидемических (профилактических) мер.</w:t>
      </w:r>
    </w:p>
    <w:p w:rsidR="007B2DAF" w:rsidRPr="007B2DAF" w:rsidRDefault="007B2DAF" w:rsidP="007B2DAF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proofErr w:type="gramStart"/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Разрешить работу образовательных организаций по программам дополнительного образования при условии проведения занятий с числом обучающихся не более 3 человек на одном занятии, строгого соблюдения санитарно-противоэпидемических (профилактических) мер и представления в электронном виде сведений, указанных в пункте 10.14 настоящего указа, по форме согласно приложению № 3 к настоящему указу на интернет-портале "Работающая Бурятия".</w:t>
      </w:r>
      <w:proofErr w:type="gramEnd"/>
    </w:p>
    <w:p w:rsidR="007B2DAF" w:rsidRPr="007B2DAF" w:rsidRDefault="007B2DAF" w:rsidP="007B2DAF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proofErr w:type="gramStart"/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 xml:space="preserve">Разрешить с 14 сентября 2020 года образовательным организациям по программам дополнительного образования, творческим коллективам различных организационно-правовых форм проведение групповых занятий при условии организации учебного и рабочего процессов с учетом площади учебных помещений и других аудиторий, общей площади зданий, с соблюдением социального </w:t>
      </w:r>
      <w:proofErr w:type="spellStart"/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дистанцирования</w:t>
      </w:r>
      <w:proofErr w:type="spellEnd"/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 xml:space="preserve"> между обучающимися, участниками творческих коллективов не менее 1,5 метра и санитарно-эпидемиологических требований Федеральной службы по надзору в сфере</w:t>
      </w:r>
      <w:proofErr w:type="gramEnd"/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 xml:space="preserve"> защиты прав потребителей и благополучия человека, а также представлением в электронном виде сведений, </w:t>
      </w:r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lastRenderedPageBreak/>
        <w:t xml:space="preserve">указанных в пункте 10.14 настоящего указа, по форме согласно приложению № 3 к настоящему указу на </w:t>
      </w:r>
      <w:proofErr w:type="gramStart"/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интернет-портале</w:t>
      </w:r>
      <w:proofErr w:type="gramEnd"/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 xml:space="preserve"> "Работающая Бурятия".</w:t>
      </w:r>
    </w:p>
    <w:p w:rsidR="007B2DAF" w:rsidRPr="007B2DAF" w:rsidRDefault="007B2DAF" w:rsidP="007B2DAF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Приостановить с 5 октября 2020 года до особого распоряжения проведение групповых занятий контактными, игровыми способами в образовательных организациях по программам дополнительного образования.</w:t>
      </w:r>
    </w:p>
    <w:p w:rsidR="007B2DAF" w:rsidRPr="007B2DAF" w:rsidRDefault="007B2DAF" w:rsidP="007B2DAF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Возобновить с 30 августа 2020 года деятельность учреждений социального обслуживания Республики Бурятия для детей, оставшихся без попечения родителей, при условии строгого соблюдения санитарно-противоэпидемических (профилактических) мер</w:t>
      </w:r>
      <w:proofErr w:type="gramStart"/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.".</w:t>
      </w:r>
      <w:proofErr w:type="gramEnd"/>
    </w:p>
    <w:p w:rsidR="007B2DAF" w:rsidRPr="007B2DAF" w:rsidRDefault="007B2DAF" w:rsidP="007B2DAF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1.5. Пункт 10.14 изложить в следующей редакции:</w:t>
      </w:r>
    </w:p>
    <w:p w:rsidR="007B2DAF" w:rsidRPr="007B2DAF" w:rsidRDefault="007B2DAF" w:rsidP="007B2DAF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 xml:space="preserve">"10.14. </w:t>
      </w:r>
      <w:proofErr w:type="gramStart"/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Организациям и индивидуальным предпринимателям, деятельность которых не приостановлена решениями Президента Российской Федерации, настоящим указом, актуализировать на интернет-портале "Работающая Бурятия" сведения о 30 % работников, подлежащих переводу на дистанционный режим работы на период с 5 октября по 18 октября 2020 года (за исключением работников, функции которых невозможно выполнять дистанционно), о численности работников, не переведенных на дистанционный режим работы, и информацию о работниках</w:t>
      </w:r>
      <w:proofErr w:type="gramEnd"/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 xml:space="preserve">, </w:t>
      </w:r>
      <w:proofErr w:type="gramStart"/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работающих</w:t>
      </w:r>
      <w:proofErr w:type="gramEnd"/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 xml:space="preserve"> в штатном режиме. Консультации по вопросам представления указанных сведений осуществляются по телефонам министерств, иных исполнительных органов государственной власти, к </w:t>
      </w:r>
      <w:proofErr w:type="gramStart"/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сферам</w:t>
      </w:r>
      <w:proofErr w:type="gramEnd"/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 xml:space="preserve"> управления которых относится соответствующая организация.</w:t>
      </w:r>
    </w:p>
    <w:p w:rsidR="007B2DAF" w:rsidRPr="007B2DAF" w:rsidRDefault="007B2DAF" w:rsidP="007B2DAF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proofErr w:type="gramStart"/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При этом данное требование не распространяется на организации оборонно-промышленного комплекса, авиастроения, организации, входящие в состав государственной корпорации по атомной энергии "</w:t>
      </w:r>
      <w:proofErr w:type="spellStart"/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Росатом</w:t>
      </w:r>
      <w:proofErr w:type="spellEnd"/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", организации и индивидуальных предпринимателей, осуществляющих работу по государственному оборонному заказу, выполняющих государственные и муниципальные контракты в рамках национальных проектов, федеральных и государственных программ, организации здравоохранения, образовательные организации, реализующие образовательные программы дошкольного, начального общего, основного общего, среднего общего образования, профессиональные</w:t>
      </w:r>
      <w:proofErr w:type="gramEnd"/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 xml:space="preserve"> образовательные организации, реализующие основные программы профессионального обучения, программы среднего профессионального образования, предприятия розничной торговли непродовольственными товарами, общественного питания, сферы услуг, </w:t>
      </w:r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lastRenderedPageBreak/>
        <w:t>субъектов малого и среднего предпринимательства общей штатной численностью менее 10 человек, а также субъектов малого и среднего предпринимательства, осуществляющих свою деятельность без привлечения наемных работников</w:t>
      </w:r>
      <w:proofErr w:type="gramStart"/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.".</w:t>
      </w:r>
      <w:proofErr w:type="gramEnd"/>
    </w:p>
    <w:p w:rsidR="007B2DAF" w:rsidRPr="007B2DAF" w:rsidRDefault="007B2DAF" w:rsidP="007B2DAF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1.6. Дополнить пунктом 13.6 следующего содержания:</w:t>
      </w:r>
    </w:p>
    <w:p w:rsidR="007B2DAF" w:rsidRPr="007B2DAF" w:rsidRDefault="007B2DAF" w:rsidP="007B2DAF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"13.6. С учетом эпидемиологической обстановки вносить предписания образовательным организациям, реализующим образовательные программы начального общего, основного общего, среднего общего образования, о введении ограничительных мероприятий, в том числе с применением электронного обучения и дистанционных образовательных технологий</w:t>
      </w:r>
      <w:proofErr w:type="gramStart"/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.".</w:t>
      </w:r>
      <w:proofErr w:type="gramEnd"/>
    </w:p>
    <w:p w:rsidR="007B2DAF" w:rsidRPr="007B2DAF" w:rsidRDefault="007B2DAF" w:rsidP="007B2DAF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1.7. Пункт 15.11 изложить в следующей редакции:</w:t>
      </w:r>
    </w:p>
    <w:p w:rsidR="007B2DAF" w:rsidRPr="007B2DAF" w:rsidRDefault="007B2DAF" w:rsidP="007B2DAF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"15.11. Приостановить проведение всеми медицинскими организациями профилактических осмотров и диспансеризации с 1 октября 2020 года до особого распоряжения</w:t>
      </w:r>
      <w:proofErr w:type="gramStart"/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.".</w:t>
      </w:r>
      <w:proofErr w:type="gramEnd"/>
    </w:p>
    <w:p w:rsidR="007B2DAF" w:rsidRPr="007B2DAF" w:rsidRDefault="007B2DAF" w:rsidP="007B2DAF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1.8. Дополнить пунктом 15.12 следующего содержания:</w:t>
      </w:r>
    </w:p>
    <w:p w:rsidR="007B2DAF" w:rsidRPr="007B2DAF" w:rsidRDefault="007B2DAF" w:rsidP="007B2DAF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"15.12. Обеспечить проведение осмотров детей в рамках посещений с профилактическими целями</w:t>
      </w:r>
      <w:proofErr w:type="gramStart"/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.".</w:t>
      </w:r>
      <w:proofErr w:type="gramEnd"/>
    </w:p>
    <w:p w:rsidR="007B2DAF" w:rsidRPr="007B2DAF" w:rsidRDefault="007B2DAF" w:rsidP="007B2DAF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7B2DAF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2. Настоящий указ вступает в силу со дня его официального опубликования. Действие положений пункта 1.5 настоящего указа распространяется на правоотношения, возникшие с 5 октября 2020 года.</w:t>
      </w:r>
    </w:p>
    <w:p w:rsidR="007B2DAF" w:rsidRPr="007B2DAF" w:rsidRDefault="007B2DAF" w:rsidP="007B2DAF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7B2DAF">
        <w:rPr>
          <w:rFonts w:ascii="Arial" w:eastAsia="Times New Roman" w:hAnsi="Arial" w:cs="Arial"/>
          <w:b/>
          <w:bCs/>
          <w:color w:val="000000"/>
          <w:spacing w:val="3"/>
          <w:sz w:val="24"/>
          <w:szCs w:val="24"/>
          <w:lang w:eastAsia="ru-RU"/>
        </w:rPr>
        <w:t xml:space="preserve">Глава Республики Бурятия </w:t>
      </w:r>
      <w:proofErr w:type="spellStart"/>
      <w:r w:rsidRPr="007B2DAF">
        <w:rPr>
          <w:rFonts w:ascii="Arial" w:eastAsia="Times New Roman" w:hAnsi="Arial" w:cs="Arial"/>
          <w:b/>
          <w:bCs/>
          <w:color w:val="000000"/>
          <w:spacing w:val="3"/>
          <w:sz w:val="24"/>
          <w:szCs w:val="24"/>
          <w:lang w:eastAsia="ru-RU"/>
        </w:rPr>
        <w:t>А.Цыденов</w:t>
      </w:r>
      <w:proofErr w:type="spellEnd"/>
    </w:p>
    <w:p w:rsidR="00EB6ACD" w:rsidRDefault="00EB6ACD"/>
    <w:sectPr w:rsidR="00EB6A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DAF"/>
    <w:rsid w:val="007B2DAF"/>
    <w:rsid w:val="00EB6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B2DA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B2DA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7B2D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B2DAF"/>
    <w:rPr>
      <w:b/>
      <w:bCs/>
    </w:rPr>
  </w:style>
  <w:style w:type="character" w:styleId="a5">
    <w:name w:val="Hyperlink"/>
    <w:basedOn w:val="a0"/>
    <w:uiPriority w:val="99"/>
    <w:semiHidden/>
    <w:unhideWhenUsed/>
    <w:rsid w:val="007B2DA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B2DA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B2DA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7B2D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B2DAF"/>
    <w:rPr>
      <w:b/>
      <w:bCs/>
    </w:rPr>
  </w:style>
  <w:style w:type="character" w:styleId="a5">
    <w:name w:val="Hyperlink"/>
    <w:basedOn w:val="a0"/>
    <w:uiPriority w:val="99"/>
    <w:semiHidden/>
    <w:unhideWhenUsed/>
    <w:rsid w:val="007B2DA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280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559580">
          <w:marLeft w:val="0"/>
          <w:marRight w:val="0"/>
          <w:marTop w:val="375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639402">
              <w:marLeft w:val="0"/>
              <w:marRight w:val="0"/>
              <w:marTop w:val="0"/>
              <w:marBottom w:val="21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18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73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rg.ru/2020/03/17/buryatiya-ukaz37-reg-dok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2656</Words>
  <Characters>15142</Characters>
  <Application>Microsoft Office Word</Application>
  <DocSecurity>0</DocSecurity>
  <Lines>126</Lines>
  <Paragraphs>35</Paragraphs>
  <ScaleCrop>false</ScaleCrop>
  <Company>SPecialiST RePack</Company>
  <LinksUpToDate>false</LinksUpToDate>
  <CharactersWithSpaces>17763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2020-10-15T16:44:00Z</dcterms:created>
  <dcterms:modified xsi:type="dcterms:W3CDTF">2020-10-15T16:45:00Z</dcterms:modified>
</cp:coreProperties>
</file>